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69749" w14:textId="3CFF96CE" w:rsidR="00B858A4" w:rsidRPr="00197A25" w:rsidRDefault="00B31A55">
      <w:pPr>
        <w:pStyle w:val="10"/>
        <w:keepNext/>
        <w:keepLines/>
        <w:rPr>
          <w:lang w:val="en-US"/>
        </w:rPr>
      </w:pPr>
      <w:bookmarkStart w:id="0" w:name="bookmark0"/>
      <w:r>
        <w:rPr>
          <w:lang w:val="en"/>
        </w:rPr>
        <w:t>Department of Housing and Urban-Rural Development of Jiangsu Province</w:t>
      </w:r>
      <w:bookmarkEnd w:id="0"/>
    </w:p>
    <w:p w14:paraId="3076AEBA" w14:textId="77777777" w:rsidR="00B858A4" w:rsidRPr="00197A25" w:rsidRDefault="00B31A55">
      <w:pPr>
        <w:pStyle w:val="30"/>
        <w:pBdr>
          <w:bottom w:val="single" w:sz="4" w:space="0" w:color="auto"/>
        </w:pBdr>
        <w:rPr>
          <w:lang w:val="en-US"/>
        </w:rPr>
      </w:pPr>
      <w:r>
        <w:rPr>
          <w:lang w:val="en"/>
        </w:rPr>
        <w:t xml:space="preserve">[2017] No. 31 </w:t>
      </w:r>
    </w:p>
    <w:p w14:paraId="5419DBED" w14:textId="77777777" w:rsidR="00B858A4" w:rsidRPr="00197A25" w:rsidRDefault="00B31A55">
      <w:pPr>
        <w:pStyle w:val="22"/>
        <w:keepNext/>
        <w:keepLines/>
        <w:spacing w:after="0" w:line="638" w:lineRule="exact"/>
        <w:rPr>
          <w:lang w:val="en-US"/>
        </w:rPr>
      </w:pPr>
      <w:bookmarkStart w:id="1" w:name="bookmark2"/>
      <w:r>
        <w:rPr>
          <w:lang w:val="en"/>
        </w:rPr>
        <w:lastRenderedPageBreak/>
        <w:t xml:space="preserve">The Department of Housing and Urban-Rural Development of Jiangsu Province published a catalogue of normative documents that continue to be valid </w:t>
      </w:r>
      <w:r>
        <w:rPr>
          <w:lang w:val="en"/>
        </w:rPr>
        <w:br/>
        <w:t>and decided to repeal them</w:t>
      </w:r>
      <w:bookmarkEnd w:id="1"/>
    </w:p>
    <w:p w14:paraId="7F170270" w14:textId="77777777" w:rsidR="00B858A4" w:rsidRPr="00197A25" w:rsidRDefault="00B31A55">
      <w:pPr>
        <w:pStyle w:val="22"/>
        <w:keepNext/>
        <w:keepLines/>
        <w:spacing w:after="500" w:line="638" w:lineRule="exact"/>
        <w:rPr>
          <w:lang w:val="en-US"/>
        </w:rPr>
      </w:pPr>
      <w:r>
        <w:rPr>
          <w:lang w:val="en"/>
        </w:rPr>
        <w:t>Announcement of the normative document catalog</w:t>
      </w:r>
    </w:p>
    <w:p w14:paraId="30C57FBE" w14:textId="77777777" w:rsidR="00B858A4" w:rsidRPr="00197A25" w:rsidRDefault="00B31A55">
      <w:pPr>
        <w:pStyle w:val="11"/>
        <w:spacing w:line="590" w:lineRule="exact"/>
        <w:ind w:firstLine="600"/>
        <w:jc w:val="both"/>
        <w:rPr>
          <w:lang w:val="en-US"/>
        </w:rPr>
      </w:pPr>
      <w:r>
        <w:rPr>
          <w:lang w:val="en"/>
        </w:rPr>
        <w:t>In order to implement the "General Office of the State Council on Further Doing a Good Job."“Put the tube suit”Reform involves and the notice of cleaning up the rules and normative documents" and the "Implementation of Jiangsu Province</w:t>
      </w:r>
      <w:r>
        <w:rPr>
          <w:sz w:val="32"/>
          <w:szCs w:val="32"/>
          <w:lang w:val="en"/>
        </w:rPr>
        <w:t>＜</w:t>
      </w:r>
      <w:r>
        <w:rPr>
          <w:lang w:val="en"/>
        </w:rPr>
        <w:t>rule of law Outline for the implementation of government construction(</w:t>
      </w:r>
      <w:r>
        <w:rPr>
          <w:sz w:val="32"/>
          <w:szCs w:val="32"/>
          <w:lang w:val="en"/>
        </w:rPr>
        <w:t>2015-2020</w:t>
      </w:r>
      <w:r>
        <w:rPr>
          <w:lang w:val="en"/>
        </w:rPr>
        <w:t>)</w:t>
      </w:r>
      <w:r>
        <w:rPr>
          <w:sz w:val="32"/>
          <w:szCs w:val="32"/>
          <w:lang w:val="en"/>
        </w:rPr>
        <w:t>＞</w:t>
      </w:r>
      <w:r>
        <w:rPr>
          <w:lang w:val="en"/>
        </w:rPr>
        <w:t>" spirit, in accordance with the Provincial Government Office "Guan Do a good job“Put the tube suit”Notice on the Clearance of Regulations and Normative Documents Involved in Reform and Other Matters At the request, our office has cleaned up the documents issued by this department, except for a small number of revisions of the normative nature The document needs to be released after the revision draft has been completed and publicly solicited for comments, and it is hereby issued by our office</w:t>
      </w:r>
    </w:p>
    <w:p w14:paraId="23C27C02" w14:textId="77777777" w:rsidR="00B858A4" w:rsidRPr="00197A25" w:rsidRDefault="00B31A55">
      <w:pPr>
        <w:pStyle w:val="11"/>
        <w:spacing w:after="260" w:line="240" w:lineRule="auto"/>
        <w:ind w:firstLine="0"/>
        <w:jc w:val="center"/>
        <w:rPr>
          <w:lang w:val="en-US"/>
        </w:rPr>
      </w:pPr>
      <w:r>
        <w:rPr>
          <w:lang w:val="en"/>
        </w:rPr>
        <w:t>The catalogue of normative documents that continue to be in force and the catalogue of normative documents that have been decided to be abolished are published, for example</w:t>
      </w:r>
    </w:p>
    <w:p w14:paraId="771C2659" w14:textId="77777777" w:rsidR="00B858A4" w:rsidRPr="00197A25" w:rsidRDefault="00B31A55">
      <w:pPr>
        <w:pStyle w:val="11"/>
        <w:spacing w:after="840" w:line="240" w:lineRule="auto"/>
        <w:ind w:firstLine="140"/>
        <w:rPr>
          <w:lang w:val="en-US"/>
        </w:rPr>
      </w:pPr>
      <w:r>
        <w:rPr>
          <w:lang w:val="en"/>
        </w:rPr>
        <w:t>Under.</w:t>
      </w:r>
    </w:p>
    <w:p w14:paraId="0DF82B6E" w14:textId="77777777" w:rsidR="00B858A4" w:rsidRPr="00197A25" w:rsidRDefault="00B31A55">
      <w:pPr>
        <w:pStyle w:val="11"/>
        <w:spacing w:after="200" w:line="240" w:lineRule="auto"/>
        <w:ind w:firstLine="780"/>
        <w:rPr>
          <w:lang w:val="en-US"/>
        </w:rPr>
      </w:pPr>
      <w:r>
        <w:rPr>
          <w:lang w:val="en"/>
        </w:rPr>
        <w:t xml:space="preserve">Annex: </w:t>
      </w:r>
      <w:proofErr w:type="gramStart"/>
      <w:r>
        <w:rPr>
          <w:sz w:val="32"/>
          <w:szCs w:val="32"/>
          <w:lang w:val="en"/>
        </w:rPr>
        <w:t xml:space="preserve">1 </w:t>
      </w:r>
      <w:r>
        <w:rPr>
          <w:lang w:val="en"/>
        </w:rPr>
        <w:t xml:space="preserve"> The</w:t>
      </w:r>
      <w:proofErr w:type="gramEnd"/>
      <w:r>
        <w:rPr>
          <w:lang w:val="en"/>
        </w:rPr>
        <w:t xml:space="preserve"> Department of Housing and Urban-Rural Development of Jiangsu Province continues to be a catalogue of normative documents that remain valid</w:t>
      </w:r>
    </w:p>
    <w:p w14:paraId="04A6E19F" w14:textId="77777777" w:rsidR="00B858A4" w:rsidRPr="00197A25" w:rsidRDefault="00B31A55">
      <w:pPr>
        <w:pStyle w:val="11"/>
        <w:spacing w:after="1020" w:line="240" w:lineRule="auto"/>
        <w:ind w:right="280" w:firstLine="0"/>
        <w:jc w:val="right"/>
        <w:rPr>
          <w:lang w:val="en-US"/>
        </w:rPr>
      </w:pPr>
      <w:r>
        <w:rPr>
          <w:sz w:val="32"/>
          <w:szCs w:val="32"/>
          <w:lang w:val="en"/>
        </w:rPr>
        <w:t xml:space="preserve">2. </w:t>
      </w:r>
      <w:r>
        <w:rPr>
          <w:lang w:val="en"/>
        </w:rPr>
        <w:t>Catalogue of normative documents decided to be repealed by the Department of Housing and Urban-Rural Development of Jiangsu Province</w:t>
      </w:r>
    </w:p>
    <w:p w14:paraId="112A4F41" w14:textId="77777777" w:rsidR="00B858A4" w:rsidRDefault="00B31A55">
      <w:pPr>
        <w:jc w:val="center"/>
        <w:rPr>
          <w:sz w:val="2"/>
          <w:szCs w:val="2"/>
        </w:rPr>
      </w:pPr>
      <w:r>
        <w:rPr>
          <w:noProof/>
        </w:rPr>
        <w:drawing>
          <wp:inline distT="0" distB="0" distL="0" distR="0" wp14:anchorId="665EA44A" wp14:editId="57D19787">
            <wp:extent cx="2164080" cy="177419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2164080" cy="1774190"/>
                    </a:xfrm>
                    <a:prstGeom prst="rect">
                      <a:avLst/>
                    </a:prstGeom>
                  </pic:spPr>
                </pic:pic>
              </a:graphicData>
            </a:graphic>
          </wp:inline>
        </w:drawing>
      </w:r>
    </w:p>
    <w:p w14:paraId="1F2F36D3" w14:textId="77777777" w:rsidR="00B858A4" w:rsidRDefault="00B858A4">
      <w:pPr>
        <w:spacing w:after="599" w:line="1" w:lineRule="exact"/>
      </w:pPr>
    </w:p>
    <w:p w14:paraId="7156F7B1" w14:textId="77777777" w:rsidR="00B858A4" w:rsidRPr="00197A25" w:rsidRDefault="00B31A55">
      <w:pPr>
        <w:pStyle w:val="11"/>
        <w:spacing w:after="600" w:line="240" w:lineRule="auto"/>
        <w:ind w:firstLine="780"/>
        <w:rPr>
          <w:lang w:val="en-US"/>
        </w:rPr>
      </w:pPr>
      <w:r>
        <w:rPr>
          <w:lang w:val="en"/>
        </w:rPr>
        <w:t>(This piece is publicly available)</w:t>
      </w:r>
      <w:r>
        <w:rPr>
          <w:lang w:val="en"/>
        </w:rPr>
        <w:br w:type="page"/>
      </w:r>
    </w:p>
    <w:p w14:paraId="30694699" w14:textId="77777777" w:rsidR="00B858A4" w:rsidRPr="00197A25" w:rsidRDefault="00B31A55">
      <w:pPr>
        <w:pStyle w:val="40"/>
        <w:ind w:firstLine="140"/>
        <w:rPr>
          <w:lang w:val="en-US"/>
        </w:rPr>
      </w:pPr>
      <w:r>
        <w:rPr>
          <w:lang w:val="en"/>
        </w:rPr>
        <w:t>Annex 1</w:t>
      </w:r>
    </w:p>
    <w:p w14:paraId="51C63AD1" w14:textId="77777777" w:rsidR="00B858A4" w:rsidRPr="00197A25" w:rsidRDefault="00B31A55">
      <w:pPr>
        <w:pStyle w:val="22"/>
        <w:keepNext/>
        <w:keepLines/>
        <w:spacing w:line="600" w:lineRule="exact"/>
        <w:rPr>
          <w:lang w:val="en-US"/>
        </w:rPr>
      </w:pPr>
      <w:bookmarkStart w:id="2" w:name="bookmark5"/>
      <w:r>
        <w:rPr>
          <w:lang w:val="en"/>
        </w:rPr>
        <w:t xml:space="preserve">The Department of Housing and Urban-Rural Development of Jiangsu Province continues to be a </w:t>
      </w:r>
      <w:r>
        <w:rPr>
          <w:lang w:val="en"/>
        </w:rPr>
        <w:br/>
        <w:t>catalogue of normative documents that are valid</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438"/>
        <w:gridCol w:w="6120"/>
      </w:tblGrid>
      <w:tr w:rsidR="00B858A4" w14:paraId="0360F271"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3CCB3898" w14:textId="77777777" w:rsidR="00B858A4" w:rsidRDefault="00B31A55">
            <w:pPr>
              <w:pStyle w:val="a5"/>
            </w:pPr>
            <w:r>
              <w:rPr>
                <w:b/>
                <w:bCs/>
                <w:lang w:val="en"/>
              </w:rPr>
              <w:t>serial number</w:t>
            </w:r>
          </w:p>
        </w:tc>
        <w:tc>
          <w:tcPr>
            <w:tcW w:w="2438" w:type="dxa"/>
            <w:tcBorders>
              <w:top w:val="single" w:sz="4" w:space="0" w:color="auto"/>
              <w:left w:val="single" w:sz="4" w:space="0" w:color="auto"/>
            </w:tcBorders>
            <w:shd w:val="clear" w:color="auto" w:fill="auto"/>
            <w:vAlign w:val="center"/>
          </w:tcPr>
          <w:p w14:paraId="5B4702CC" w14:textId="77777777" w:rsidR="00B858A4" w:rsidRDefault="00B31A55">
            <w:pPr>
              <w:pStyle w:val="a5"/>
              <w:jc w:val="center"/>
            </w:pPr>
            <w:r>
              <w:rPr>
                <w:b/>
                <w:bCs/>
                <w:lang w:val="en"/>
              </w:rPr>
              <w:t>Document number</w:t>
            </w:r>
          </w:p>
        </w:tc>
        <w:tc>
          <w:tcPr>
            <w:tcW w:w="6120" w:type="dxa"/>
            <w:tcBorders>
              <w:top w:val="single" w:sz="4" w:space="0" w:color="auto"/>
              <w:left w:val="single" w:sz="4" w:space="0" w:color="auto"/>
              <w:right w:val="single" w:sz="4" w:space="0" w:color="auto"/>
            </w:tcBorders>
            <w:shd w:val="clear" w:color="auto" w:fill="auto"/>
            <w:vAlign w:val="center"/>
          </w:tcPr>
          <w:p w14:paraId="4E43354F" w14:textId="77777777" w:rsidR="00B858A4" w:rsidRDefault="00B31A55">
            <w:pPr>
              <w:pStyle w:val="a5"/>
              <w:jc w:val="center"/>
            </w:pPr>
            <w:r>
              <w:rPr>
                <w:b/>
                <w:bCs/>
                <w:lang w:val="en"/>
              </w:rPr>
              <w:t>File name</w:t>
            </w:r>
          </w:p>
        </w:tc>
      </w:tr>
      <w:tr w:rsidR="00B858A4" w14:paraId="19721ECB"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39418B41" w14:textId="77777777" w:rsidR="00B858A4" w:rsidRDefault="00B31A55">
            <w:pPr>
              <w:pStyle w:val="a5"/>
              <w:ind w:firstLine="200"/>
            </w:pPr>
            <w:r>
              <w:rPr>
                <w:lang w:val="en"/>
              </w:rPr>
              <w:t>1</w:t>
            </w:r>
          </w:p>
        </w:tc>
        <w:tc>
          <w:tcPr>
            <w:tcW w:w="2438" w:type="dxa"/>
            <w:tcBorders>
              <w:top w:val="single" w:sz="4" w:space="0" w:color="auto"/>
              <w:left w:val="single" w:sz="4" w:space="0" w:color="auto"/>
            </w:tcBorders>
            <w:shd w:val="clear" w:color="auto" w:fill="auto"/>
            <w:vAlign w:val="center"/>
          </w:tcPr>
          <w:p w14:paraId="22880AEA" w14:textId="77777777" w:rsidR="00B858A4" w:rsidRDefault="00B31A55">
            <w:pPr>
              <w:pStyle w:val="a5"/>
              <w:ind w:firstLine="260"/>
              <w:jc w:val="both"/>
            </w:pPr>
            <w:r>
              <w:rPr>
                <w:lang w:val="en"/>
              </w:rPr>
              <w:t>Su Jiangui [2010] No. 180</w:t>
            </w:r>
          </w:p>
        </w:tc>
        <w:tc>
          <w:tcPr>
            <w:tcW w:w="6120" w:type="dxa"/>
            <w:tcBorders>
              <w:top w:val="single" w:sz="4" w:space="0" w:color="auto"/>
              <w:left w:val="single" w:sz="4" w:space="0" w:color="auto"/>
              <w:right w:val="single" w:sz="4" w:space="0" w:color="auto"/>
            </w:tcBorders>
            <w:shd w:val="clear" w:color="auto" w:fill="auto"/>
            <w:vAlign w:val="center"/>
          </w:tcPr>
          <w:p w14:paraId="581785BA" w14:textId="77777777" w:rsidR="00B858A4" w:rsidRPr="00197A25" w:rsidRDefault="00B31A55">
            <w:pPr>
              <w:pStyle w:val="a5"/>
              <w:jc w:val="both"/>
              <w:rPr>
                <w:lang w:val="en-US"/>
              </w:rPr>
            </w:pPr>
            <w:r>
              <w:rPr>
                <w:lang w:val="en"/>
              </w:rPr>
              <w:t>Notice on Strengthening the Planning and Management of Urban Underground Space</w:t>
            </w:r>
          </w:p>
        </w:tc>
      </w:tr>
      <w:tr w:rsidR="00B858A4" w14:paraId="2D23E1CA"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4A140CA4" w14:textId="77777777" w:rsidR="00B858A4" w:rsidRDefault="00B31A55">
            <w:pPr>
              <w:pStyle w:val="a5"/>
              <w:ind w:firstLine="200"/>
            </w:pPr>
            <w:r>
              <w:rPr>
                <w:lang w:val="en"/>
              </w:rPr>
              <w:t>2</w:t>
            </w:r>
          </w:p>
        </w:tc>
        <w:tc>
          <w:tcPr>
            <w:tcW w:w="2438" w:type="dxa"/>
            <w:tcBorders>
              <w:top w:val="single" w:sz="4" w:space="0" w:color="auto"/>
              <w:left w:val="single" w:sz="4" w:space="0" w:color="auto"/>
            </w:tcBorders>
            <w:shd w:val="clear" w:color="auto" w:fill="auto"/>
            <w:vAlign w:val="center"/>
          </w:tcPr>
          <w:p w14:paraId="7E35C092" w14:textId="77777777" w:rsidR="00B858A4" w:rsidRDefault="00B31A55">
            <w:pPr>
              <w:pStyle w:val="a5"/>
              <w:ind w:firstLine="260"/>
              <w:jc w:val="both"/>
            </w:pPr>
            <w:r>
              <w:rPr>
                <w:lang w:val="en"/>
              </w:rPr>
              <w:t>Su Jianguizi [2010] No. 5</w:t>
            </w:r>
          </w:p>
        </w:tc>
        <w:tc>
          <w:tcPr>
            <w:tcW w:w="6120" w:type="dxa"/>
            <w:tcBorders>
              <w:top w:val="single" w:sz="4" w:space="0" w:color="auto"/>
              <w:left w:val="single" w:sz="4" w:space="0" w:color="auto"/>
              <w:right w:val="single" w:sz="4" w:space="0" w:color="auto"/>
            </w:tcBorders>
            <w:shd w:val="clear" w:color="auto" w:fill="auto"/>
            <w:vAlign w:val="bottom"/>
          </w:tcPr>
          <w:p w14:paraId="6F29AECD" w14:textId="77777777" w:rsidR="00B858A4" w:rsidRPr="00197A25" w:rsidRDefault="00B31A55">
            <w:pPr>
              <w:pStyle w:val="a5"/>
              <w:spacing w:line="293" w:lineRule="exact"/>
              <w:jc w:val="both"/>
              <w:rPr>
                <w:lang w:val="en-US"/>
              </w:rPr>
            </w:pPr>
            <w:r>
              <w:rPr>
                <w:lang w:val="en"/>
              </w:rPr>
              <w:t>Notice on printing and distributing the "Opinions on the Planning Management and Housing Registration Management of Changing Residential Buildings in Jiangsu Province to Commercial Housing"</w:t>
            </w:r>
          </w:p>
        </w:tc>
      </w:tr>
      <w:tr w:rsidR="00B858A4" w14:paraId="630D61AB"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5499CAD6" w14:textId="77777777" w:rsidR="00B858A4" w:rsidRDefault="00B31A55">
            <w:pPr>
              <w:pStyle w:val="a5"/>
              <w:ind w:firstLine="200"/>
            </w:pPr>
            <w:r>
              <w:rPr>
                <w:lang w:val="en"/>
              </w:rPr>
              <w:t>3</w:t>
            </w:r>
          </w:p>
        </w:tc>
        <w:tc>
          <w:tcPr>
            <w:tcW w:w="2438" w:type="dxa"/>
            <w:tcBorders>
              <w:top w:val="single" w:sz="4" w:space="0" w:color="auto"/>
              <w:left w:val="single" w:sz="4" w:space="0" w:color="auto"/>
            </w:tcBorders>
            <w:shd w:val="clear" w:color="auto" w:fill="auto"/>
            <w:vAlign w:val="center"/>
          </w:tcPr>
          <w:p w14:paraId="2B076662" w14:textId="77777777" w:rsidR="00B858A4" w:rsidRDefault="00B31A55">
            <w:pPr>
              <w:pStyle w:val="a5"/>
              <w:ind w:firstLine="180"/>
            </w:pPr>
            <w:r>
              <w:rPr>
                <w:lang w:val="en"/>
              </w:rPr>
              <w:t>Su JianHan Regulation [2014] No. 633</w:t>
            </w:r>
          </w:p>
        </w:tc>
        <w:tc>
          <w:tcPr>
            <w:tcW w:w="6120" w:type="dxa"/>
            <w:tcBorders>
              <w:top w:val="single" w:sz="4" w:space="0" w:color="auto"/>
              <w:left w:val="single" w:sz="4" w:space="0" w:color="auto"/>
              <w:right w:val="single" w:sz="4" w:space="0" w:color="auto"/>
            </w:tcBorders>
            <w:shd w:val="clear" w:color="auto" w:fill="auto"/>
            <w:vAlign w:val="center"/>
          </w:tcPr>
          <w:p w14:paraId="55EF93FE" w14:textId="77777777" w:rsidR="00B858A4" w:rsidRPr="00197A25" w:rsidRDefault="00B31A55">
            <w:pPr>
              <w:pStyle w:val="a5"/>
              <w:jc w:val="both"/>
              <w:rPr>
                <w:lang w:val="en-US"/>
              </w:rPr>
            </w:pPr>
            <w:r>
              <w:rPr>
                <w:lang w:val="en"/>
              </w:rPr>
              <w:t>Notice of the Provincial Department of Housing and Urban-Rural Development on Strengthening the Planning and Management of Inflammable and Explosive Facilities</w:t>
            </w:r>
          </w:p>
        </w:tc>
      </w:tr>
      <w:tr w:rsidR="00B858A4" w14:paraId="7CD01EEB"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1368DAA1" w14:textId="77777777" w:rsidR="00B858A4" w:rsidRDefault="00B31A55">
            <w:pPr>
              <w:pStyle w:val="a5"/>
              <w:ind w:firstLine="200"/>
            </w:pPr>
            <w:r>
              <w:rPr>
                <w:lang w:val="en"/>
              </w:rPr>
              <w:t>4</w:t>
            </w:r>
          </w:p>
        </w:tc>
        <w:tc>
          <w:tcPr>
            <w:tcW w:w="2438" w:type="dxa"/>
            <w:tcBorders>
              <w:top w:val="single" w:sz="4" w:space="0" w:color="auto"/>
              <w:left w:val="single" w:sz="4" w:space="0" w:color="auto"/>
            </w:tcBorders>
            <w:shd w:val="clear" w:color="auto" w:fill="auto"/>
            <w:vAlign w:val="center"/>
          </w:tcPr>
          <w:p w14:paraId="38980F7B" w14:textId="77777777" w:rsidR="00B858A4" w:rsidRDefault="00B31A55">
            <w:pPr>
              <w:pStyle w:val="a5"/>
              <w:ind w:firstLine="180"/>
            </w:pPr>
            <w:r>
              <w:rPr>
                <w:lang w:val="en"/>
              </w:rPr>
              <w:t>Su Jianhanfang [2009] No. 669</w:t>
            </w:r>
          </w:p>
        </w:tc>
        <w:tc>
          <w:tcPr>
            <w:tcW w:w="6120" w:type="dxa"/>
            <w:tcBorders>
              <w:top w:val="single" w:sz="4" w:space="0" w:color="auto"/>
              <w:left w:val="single" w:sz="4" w:space="0" w:color="auto"/>
              <w:right w:val="single" w:sz="4" w:space="0" w:color="auto"/>
            </w:tcBorders>
            <w:shd w:val="clear" w:color="auto" w:fill="auto"/>
            <w:vAlign w:val="center"/>
          </w:tcPr>
          <w:p w14:paraId="3C96B5FA" w14:textId="77777777" w:rsidR="00B858A4" w:rsidRPr="00197A25" w:rsidRDefault="00B31A55">
            <w:pPr>
              <w:pStyle w:val="a5"/>
              <w:jc w:val="both"/>
              <w:rPr>
                <w:lang w:val="en-US"/>
              </w:rPr>
            </w:pPr>
            <w:r>
              <w:rPr>
                <w:lang w:val="en"/>
              </w:rPr>
              <w:t>Notice on Further Regulating the Pre-sale (Sale) of Commercial Housing</w:t>
            </w:r>
          </w:p>
        </w:tc>
      </w:tr>
      <w:tr w:rsidR="00B858A4" w14:paraId="22690AE0"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573F1B2D" w14:textId="77777777" w:rsidR="00B858A4" w:rsidRDefault="00B31A55">
            <w:pPr>
              <w:pStyle w:val="a5"/>
              <w:ind w:firstLine="200"/>
            </w:pPr>
            <w:r>
              <w:rPr>
                <w:lang w:val="en"/>
              </w:rPr>
              <w:t>5</w:t>
            </w:r>
          </w:p>
        </w:tc>
        <w:tc>
          <w:tcPr>
            <w:tcW w:w="2438" w:type="dxa"/>
            <w:tcBorders>
              <w:top w:val="single" w:sz="4" w:space="0" w:color="auto"/>
              <w:left w:val="single" w:sz="4" w:space="0" w:color="auto"/>
            </w:tcBorders>
            <w:shd w:val="clear" w:color="auto" w:fill="auto"/>
            <w:vAlign w:val="center"/>
          </w:tcPr>
          <w:p w14:paraId="2B02664A" w14:textId="77777777" w:rsidR="00B858A4" w:rsidRDefault="00B31A55">
            <w:pPr>
              <w:pStyle w:val="a5"/>
              <w:ind w:firstLine="180"/>
            </w:pPr>
            <w:r>
              <w:rPr>
                <w:lang w:val="en"/>
              </w:rPr>
              <w:t>Su JianfangGuan [2013] No. 432</w:t>
            </w:r>
          </w:p>
        </w:tc>
        <w:tc>
          <w:tcPr>
            <w:tcW w:w="6120" w:type="dxa"/>
            <w:tcBorders>
              <w:top w:val="single" w:sz="4" w:space="0" w:color="auto"/>
              <w:left w:val="single" w:sz="4" w:space="0" w:color="auto"/>
              <w:right w:val="single" w:sz="4" w:space="0" w:color="auto"/>
            </w:tcBorders>
            <w:shd w:val="clear" w:color="auto" w:fill="auto"/>
            <w:vAlign w:val="center"/>
          </w:tcPr>
          <w:p w14:paraId="161AEFAA" w14:textId="77777777" w:rsidR="00B858A4" w:rsidRPr="00197A25" w:rsidRDefault="00B31A55">
            <w:pPr>
              <w:pStyle w:val="a5"/>
              <w:jc w:val="both"/>
              <w:rPr>
                <w:lang w:val="en-US"/>
              </w:rPr>
            </w:pPr>
            <w:r>
              <w:rPr>
                <w:lang w:val="en"/>
              </w:rPr>
              <w:t>Notice of the Provincial Department of Housing and Urban-Rural Development on Further Strengthening the Supervision of Pre-sale of Commercial Housing</w:t>
            </w:r>
          </w:p>
        </w:tc>
      </w:tr>
      <w:tr w:rsidR="00B858A4" w14:paraId="69DD1A14" w14:textId="77777777">
        <w:trPr>
          <w:trHeight w:hRule="exact" w:val="614"/>
          <w:jc w:val="center"/>
        </w:trPr>
        <w:tc>
          <w:tcPr>
            <w:tcW w:w="605" w:type="dxa"/>
            <w:tcBorders>
              <w:top w:val="single" w:sz="4" w:space="0" w:color="auto"/>
              <w:left w:val="single" w:sz="4" w:space="0" w:color="auto"/>
            </w:tcBorders>
            <w:shd w:val="clear" w:color="auto" w:fill="auto"/>
            <w:vAlign w:val="center"/>
          </w:tcPr>
          <w:p w14:paraId="32D2FD1B" w14:textId="77777777" w:rsidR="00B858A4" w:rsidRDefault="00B31A55">
            <w:pPr>
              <w:pStyle w:val="a5"/>
              <w:ind w:firstLine="200"/>
            </w:pPr>
            <w:r>
              <w:rPr>
                <w:lang w:val="en"/>
              </w:rPr>
              <w:t>6</w:t>
            </w:r>
          </w:p>
        </w:tc>
        <w:tc>
          <w:tcPr>
            <w:tcW w:w="2438" w:type="dxa"/>
            <w:tcBorders>
              <w:top w:val="single" w:sz="4" w:space="0" w:color="auto"/>
              <w:left w:val="single" w:sz="4" w:space="0" w:color="auto"/>
            </w:tcBorders>
            <w:shd w:val="clear" w:color="auto" w:fill="auto"/>
            <w:vAlign w:val="center"/>
          </w:tcPr>
          <w:p w14:paraId="6344C475" w14:textId="77777777" w:rsidR="00B858A4" w:rsidRDefault="00B31A55">
            <w:pPr>
              <w:pStyle w:val="a5"/>
              <w:ind w:firstLine="180"/>
            </w:pPr>
            <w:r>
              <w:rPr>
                <w:lang w:val="en"/>
              </w:rPr>
              <w:t>Su JianfangGuan [2014] No. 208</w:t>
            </w:r>
          </w:p>
        </w:tc>
        <w:tc>
          <w:tcPr>
            <w:tcW w:w="6120" w:type="dxa"/>
            <w:tcBorders>
              <w:top w:val="single" w:sz="4" w:space="0" w:color="auto"/>
              <w:left w:val="single" w:sz="4" w:space="0" w:color="auto"/>
              <w:right w:val="single" w:sz="4" w:space="0" w:color="auto"/>
            </w:tcBorders>
            <w:shd w:val="clear" w:color="auto" w:fill="auto"/>
            <w:vAlign w:val="bottom"/>
          </w:tcPr>
          <w:p w14:paraId="60319990" w14:textId="77777777" w:rsidR="00B858A4" w:rsidRPr="00197A25" w:rsidRDefault="00B31A55">
            <w:pPr>
              <w:pStyle w:val="a5"/>
              <w:spacing w:line="293" w:lineRule="exact"/>
              <w:jc w:val="both"/>
              <w:rPr>
                <w:lang w:val="en-US"/>
              </w:rPr>
            </w:pPr>
            <w:r>
              <w:rPr>
                <w:lang w:val="en"/>
              </w:rPr>
              <w:t>The Provincial Department of Housing and Urban-Rural Development and the Provincial Department of Finance issued a circular on printing and distributing the "Measures for the Management of Special Residential Maintenance Funds in Jiangsu Province"</w:t>
            </w:r>
          </w:p>
        </w:tc>
      </w:tr>
      <w:tr w:rsidR="00B858A4" w14:paraId="06AA0174"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623E5944" w14:textId="77777777" w:rsidR="00B858A4" w:rsidRDefault="00B31A55">
            <w:pPr>
              <w:pStyle w:val="a5"/>
              <w:ind w:firstLine="200"/>
            </w:pPr>
            <w:r>
              <w:rPr>
                <w:lang w:val="en"/>
              </w:rPr>
              <w:t>7</w:t>
            </w:r>
          </w:p>
        </w:tc>
        <w:tc>
          <w:tcPr>
            <w:tcW w:w="2438" w:type="dxa"/>
            <w:tcBorders>
              <w:top w:val="single" w:sz="4" w:space="0" w:color="auto"/>
              <w:left w:val="single" w:sz="4" w:space="0" w:color="auto"/>
            </w:tcBorders>
            <w:shd w:val="clear" w:color="auto" w:fill="auto"/>
            <w:vAlign w:val="center"/>
          </w:tcPr>
          <w:p w14:paraId="0CF3640B" w14:textId="77777777" w:rsidR="00B858A4" w:rsidRDefault="00B31A55">
            <w:pPr>
              <w:pStyle w:val="a5"/>
              <w:ind w:firstLine="260"/>
              <w:jc w:val="both"/>
            </w:pPr>
            <w:r>
              <w:rPr>
                <w:lang w:val="en"/>
              </w:rPr>
              <w:t>Su Jiancheng [2001] No. 127</w:t>
            </w:r>
          </w:p>
        </w:tc>
        <w:tc>
          <w:tcPr>
            <w:tcW w:w="6120" w:type="dxa"/>
            <w:tcBorders>
              <w:top w:val="single" w:sz="4" w:space="0" w:color="auto"/>
              <w:left w:val="single" w:sz="4" w:space="0" w:color="auto"/>
              <w:right w:val="single" w:sz="4" w:space="0" w:color="auto"/>
            </w:tcBorders>
            <w:shd w:val="clear" w:color="auto" w:fill="auto"/>
            <w:vAlign w:val="center"/>
          </w:tcPr>
          <w:p w14:paraId="7051A168" w14:textId="77777777" w:rsidR="00B858A4" w:rsidRPr="00197A25" w:rsidRDefault="00B31A55">
            <w:pPr>
              <w:pStyle w:val="a5"/>
              <w:jc w:val="both"/>
              <w:rPr>
                <w:lang w:val="en-US"/>
              </w:rPr>
            </w:pPr>
            <w:r>
              <w:rPr>
                <w:lang w:val="en"/>
              </w:rPr>
              <w:t>Notice on issues related to unpowered domestic sewage purification devices</w:t>
            </w:r>
          </w:p>
        </w:tc>
      </w:tr>
      <w:tr w:rsidR="00B858A4" w14:paraId="7098A65D"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43067D8E" w14:textId="77777777" w:rsidR="00B858A4" w:rsidRDefault="00B31A55">
            <w:pPr>
              <w:pStyle w:val="a5"/>
              <w:ind w:firstLine="200"/>
            </w:pPr>
            <w:r>
              <w:rPr>
                <w:lang w:val="en"/>
              </w:rPr>
              <w:t>8</w:t>
            </w:r>
          </w:p>
        </w:tc>
        <w:tc>
          <w:tcPr>
            <w:tcW w:w="2438" w:type="dxa"/>
            <w:tcBorders>
              <w:top w:val="single" w:sz="4" w:space="0" w:color="auto"/>
              <w:left w:val="single" w:sz="4" w:space="0" w:color="auto"/>
            </w:tcBorders>
            <w:shd w:val="clear" w:color="auto" w:fill="auto"/>
            <w:vAlign w:val="center"/>
          </w:tcPr>
          <w:p w14:paraId="6B0B9630" w14:textId="77777777" w:rsidR="00B858A4" w:rsidRDefault="00B31A55">
            <w:pPr>
              <w:pStyle w:val="a5"/>
              <w:ind w:firstLine="260"/>
              <w:jc w:val="both"/>
            </w:pPr>
            <w:r>
              <w:rPr>
                <w:lang w:val="en"/>
              </w:rPr>
              <w:t>Su Jiancheng [2001] No. 128</w:t>
            </w:r>
          </w:p>
        </w:tc>
        <w:tc>
          <w:tcPr>
            <w:tcW w:w="6120" w:type="dxa"/>
            <w:tcBorders>
              <w:top w:val="single" w:sz="4" w:space="0" w:color="auto"/>
              <w:left w:val="single" w:sz="4" w:space="0" w:color="auto"/>
              <w:right w:val="single" w:sz="4" w:space="0" w:color="auto"/>
            </w:tcBorders>
            <w:shd w:val="clear" w:color="auto" w:fill="auto"/>
            <w:vAlign w:val="bottom"/>
          </w:tcPr>
          <w:p w14:paraId="368D94F7" w14:textId="77777777" w:rsidR="00B858A4" w:rsidRPr="00197A25" w:rsidRDefault="00B31A55">
            <w:pPr>
              <w:pStyle w:val="a5"/>
              <w:spacing w:line="298" w:lineRule="exact"/>
              <w:jc w:val="both"/>
              <w:rPr>
                <w:lang w:val="en-US"/>
              </w:rPr>
            </w:pPr>
            <w:r>
              <w:rPr>
                <w:lang w:val="en"/>
              </w:rPr>
              <w:t>Opinions on conscientiously implementing the "Circular of the Provincial Government on Earnestly Strengthening the Work of Saving Water supply and water pollution in Cities."</w:t>
            </w:r>
          </w:p>
        </w:tc>
      </w:tr>
      <w:tr w:rsidR="00B858A4" w14:paraId="25F4A04B"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2B332770" w14:textId="77777777" w:rsidR="00B858A4" w:rsidRDefault="00B31A55">
            <w:pPr>
              <w:pStyle w:val="a5"/>
              <w:ind w:firstLine="200"/>
            </w:pPr>
            <w:r>
              <w:rPr>
                <w:lang w:val="en"/>
              </w:rPr>
              <w:t>9</w:t>
            </w:r>
          </w:p>
        </w:tc>
        <w:tc>
          <w:tcPr>
            <w:tcW w:w="2438" w:type="dxa"/>
            <w:tcBorders>
              <w:top w:val="single" w:sz="4" w:space="0" w:color="auto"/>
              <w:left w:val="single" w:sz="4" w:space="0" w:color="auto"/>
            </w:tcBorders>
            <w:shd w:val="clear" w:color="auto" w:fill="auto"/>
            <w:vAlign w:val="center"/>
          </w:tcPr>
          <w:p w14:paraId="647CABA8" w14:textId="77777777" w:rsidR="00B858A4" w:rsidRDefault="00B31A55">
            <w:pPr>
              <w:pStyle w:val="a5"/>
              <w:ind w:firstLine="260"/>
              <w:jc w:val="both"/>
            </w:pPr>
            <w:r>
              <w:rPr>
                <w:lang w:val="en"/>
              </w:rPr>
              <w:t>Su Jiancheng [2003] No. 326</w:t>
            </w:r>
          </w:p>
        </w:tc>
        <w:tc>
          <w:tcPr>
            <w:tcW w:w="6120" w:type="dxa"/>
            <w:tcBorders>
              <w:top w:val="single" w:sz="4" w:space="0" w:color="auto"/>
              <w:left w:val="single" w:sz="4" w:space="0" w:color="auto"/>
              <w:right w:val="single" w:sz="4" w:space="0" w:color="auto"/>
            </w:tcBorders>
            <w:shd w:val="clear" w:color="auto" w:fill="auto"/>
            <w:vAlign w:val="center"/>
          </w:tcPr>
          <w:p w14:paraId="1DD2402C" w14:textId="77777777" w:rsidR="00B858A4" w:rsidRPr="00197A25" w:rsidRDefault="00B31A55">
            <w:pPr>
              <w:pStyle w:val="a5"/>
              <w:jc w:val="both"/>
              <w:rPr>
                <w:lang w:val="en-US"/>
              </w:rPr>
            </w:pPr>
            <w:r>
              <w:rPr>
                <w:lang w:val="en"/>
              </w:rPr>
              <w:t>Circular on further strengthening water conservation and ensuring water supply safety in cities across the province</w:t>
            </w:r>
          </w:p>
        </w:tc>
      </w:tr>
      <w:tr w:rsidR="00B858A4" w14:paraId="6D80849D"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34B61B96" w14:textId="77777777" w:rsidR="00B858A4" w:rsidRDefault="00B31A55">
            <w:pPr>
              <w:pStyle w:val="a5"/>
              <w:ind w:firstLine="200"/>
            </w:pPr>
            <w:r>
              <w:rPr>
                <w:lang w:val="en"/>
              </w:rPr>
              <w:t>10</w:t>
            </w:r>
          </w:p>
        </w:tc>
        <w:tc>
          <w:tcPr>
            <w:tcW w:w="2438" w:type="dxa"/>
            <w:tcBorders>
              <w:top w:val="single" w:sz="4" w:space="0" w:color="auto"/>
              <w:left w:val="single" w:sz="4" w:space="0" w:color="auto"/>
            </w:tcBorders>
            <w:shd w:val="clear" w:color="auto" w:fill="auto"/>
            <w:vAlign w:val="center"/>
          </w:tcPr>
          <w:p w14:paraId="494D2820" w14:textId="77777777" w:rsidR="00B858A4" w:rsidRDefault="00B31A55">
            <w:pPr>
              <w:pStyle w:val="a5"/>
              <w:ind w:firstLine="260"/>
            </w:pPr>
            <w:r>
              <w:rPr>
                <w:lang w:val="en"/>
              </w:rPr>
              <w:t>Su Jiancheng [2004] No. 258</w:t>
            </w:r>
          </w:p>
        </w:tc>
        <w:tc>
          <w:tcPr>
            <w:tcW w:w="6120" w:type="dxa"/>
            <w:tcBorders>
              <w:top w:val="single" w:sz="4" w:space="0" w:color="auto"/>
              <w:left w:val="single" w:sz="4" w:space="0" w:color="auto"/>
              <w:right w:val="single" w:sz="4" w:space="0" w:color="auto"/>
            </w:tcBorders>
            <w:shd w:val="clear" w:color="auto" w:fill="auto"/>
            <w:vAlign w:val="center"/>
          </w:tcPr>
          <w:p w14:paraId="30093D46" w14:textId="77777777" w:rsidR="00B858A4" w:rsidRPr="00197A25" w:rsidRDefault="00B31A55">
            <w:pPr>
              <w:pStyle w:val="a5"/>
              <w:jc w:val="both"/>
              <w:rPr>
                <w:lang w:val="en-US"/>
              </w:rPr>
            </w:pPr>
            <w:r>
              <w:rPr>
                <w:lang w:val="en"/>
              </w:rPr>
              <w:t>Notice on printing and distributing the disclosure of services in the urban water supply, gas, public transportation and other industries in Jiangsu Province</w:t>
            </w:r>
          </w:p>
        </w:tc>
      </w:tr>
      <w:tr w:rsidR="00B858A4" w14:paraId="5D6C754D"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766C613C" w14:textId="77777777" w:rsidR="00B858A4" w:rsidRDefault="00B31A55">
            <w:pPr>
              <w:pStyle w:val="a5"/>
              <w:ind w:firstLine="200"/>
            </w:pPr>
            <w:r>
              <w:rPr>
                <w:lang w:val="en"/>
              </w:rPr>
              <w:t>11</w:t>
            </w:r>
          </w:p>
        </w:tc>
        <w:tc>
          <w:tcPr>
            <w:tcW w:w="2438" w:type="dxa"/>
            <w:tcBorders>
              <w:top w:val="single" w:sz="4" w:space="0" w:color="auto"/>
              <w:left w:val="single" w:sz="4" w:space="0" w:color="auto"/>
            </w:tcBorders>
            <w:shd w:val="clear" w:color="auto" w:fill="auto"/>
            <w:vAlign w:val="center"/>
          </w:tcPr>
          <w:p w14:paraId="36DB31B5" w14:textId="77777777" w:rsidR="00B858A4" w:rsidRDefault="00B31A55">
            <w:pPr>
              <w:pStyle w:val="a5"/>
              <w:ind w:firstLine="260"/>
            </w:pPr>
            <w:r>
              <w:rPr>
                <w:lang w:val="en"/>
              </w:rPr>
              <w:t>Su Jiancheng [2004] No. 422</w:t>
            </w:r>
          </w:p>
        </w:tc>
        <w:tc>
          <w:tcPr>
            <w:tcW w:w="6120" w:type="dxa"/>
            <w:tcBorders>
              <w:top w:val="single" w:sz="4" w:space="0" w:color="auto"/>
              <w:left w:val="single" w:sz="4" w:space="0" w:color="auto"/>
              <w:right w:val="single" w:sz="4" w:space="0" w:color="auto"/>
            </w:tcBorders>
            <w:shd w:val="clear" w:color="auto" w:fill="auto"/>
            <w:vAlign w:val="center"/>
          </w:tcPr>
          <w:p w14:paraId="120ED0C9" w14:textId="77777777" w:rsidR="00B858A4" w:rsidRPr="00197A25" w:rsidRDefault="00B31A55">
            <w:pPr>
              <w:pStyle w:val="a5"/>
              <w:jc w:val="both"/>
              <w:rPr>
                <w:lang w:val="en-US"/>
              </w:rPr>
            </w:pPr>
            <w:r>
              <w:rPr>
                <w:lang w:val="en"/>
              </w:rPr>
              <w:t>Notice on the implementation of the "Notice on Strengthening the Management of Urban Bridges"</w:t>
            </w:r>
          </w:p>
        </w:tc>
      </w:tr>
      <w:tr w:rsidR="00B858A4" w14:paraId="7884FAFF"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24DCF35A" w14:textId="77777777" w:rsidR="00B858A4" w:rsidRDefault="00B31A55">
            <w:pPr>
              <w:pStyle w:val="a5"/>
              <w:ind w:firstLine="200"/>
            </w:pPr>
            <w:r>
              <w:rPr>
                <w:lang w:val="en"/>
              </w:rPr>
              <w:t>12</w:t>
            </w:r>
          </w:p>
        </w:tc>
        <w:tc>
          <w:tcPr>
            <w:tcW w:w="2438" w:type="dxa"/>
            <w:tcBorders>
              <w:top w:val="single" w:sz="4" w:space="0" w:color="auto"/>
              <w:left w:val="single" w:sz="4" w:space="0" w:color="auto"/>
            </w:tcBorders>
            <w:shd w:val="clear" w:color="auto" w:fill="auto"/>
            <w:vAlign w:val="center"/>
          </w:tcPr>
          <w:p w14:paraId="4B707825" w14:textId="77777777" w:rsidR="00B858A4" w:rsidRDefault="00B31A55">
            <w:pPr>
              <w:pStyle w:val="a5"/>
              <w:ind w:firstLine="260"/>
            </w:pPr>
            <w:r>
              <w:rPr>
                <w:lang w:val="en"/>
              </w:rPr>
              <w:t>Su Jianfa [2005] No. 256</w:t>
            </w:r>
          </w:p>
        </w:tc>
        <w:tc>
          <w:tcPr>
            <w:tcW w:w="6120" w:type="dxa"/>
            <w:tcBorders>
              <w:top w:val="single" w:sz="4" w:space="0" w:color="auto"/>
              <w:left w:val="single" w:sz="4" w:space="0" w:color="auto"/>
              <w:right w:val="single" w:sz="4" w:space="0" w:color="auto"/>
            </w:tcBorders>
            <w:shd w:val="clear" w:color="auto" w:fill="auto"/>
            <w:vAlign w:val="center"/>
          </w:tcPr>
          <w:p w14:paraId="34BE02FA" w14:textId="77777777" w:rsidR="00B858A4" w:rsidRPr="00197A25" w:rsidRDefault="00B31A55">
            <w:pPr>
              <w:pStyle w:val="a5"/>
              <w:jc w:val="both"/>
              <w:rPr>
                <w:lang w:val="en-US"/>
              </w:rPr>
            </w:pPr>
            <w:r>
              <w:rPr>
                <w:lang w:val="en"/>
              </w:rPr>
              <w:t>Notice on the Issuance of the "Jiangsu Province Bottled Gas Business License and Supply License Management Measures"</w:t>
            </w:r>
          </w:p>
        </w:tc>
      </w:tr>
      <w:tr w:rsidR="00B858A4" w14:paraId="12D29772" w14:textId="77777777">
        <w:trPr>
          <w:trHeight w:hRule="exact" w:val="605"/>
          <w:jc w:val="center"/>
        </w:trPr>
        <w:tc>
          <w:tcPr>
            <w:tcW w:w="605" w:type="dxa"/>
            <w:tcBorders>
              <w:top w:val="single" w:sz="4" w:space="0" w:color="auto"/>
              <w:left w:val="single" w:sz="4" w:space="0" w:color="auto"/>
            </w:tcBorders>
            <w:shd w:val="clear" w:color="auto" w:fill="auto"/>
            <w:vAlign w:val="center"/>
          </w:tcPr>
          <w:p w14:paraId="209E0219" w14:textId="77777777" w:rsidR="00B858A4" w:rsidRDefault="00B31A55">
            <w:pPr>
              <w:pStyle w:val="a5"/>
              <w:ind w:firstLine="200"/>
            </w:pPr>
            <w:r>
              <w:rPr>
                <w:lang w:val="en"/>
              </w:rPr>
              <w:t>13</w:t>
            </w:r>
          </w:p>
        </w:tc>
        <w:tc>
          <w:tcPr>
            <w:tcW w:w="2438" w:type="dxa"/>
            <w:tcBorders>
              <w:top w:val="single" w:sz="4" w:space="0" w:color="auto"/>
              <w:left w:val="single" w:sz="4" w:space="0" w:color="auto"/>
            </w:tcBorders>
            <w:shd w:val="clear" w:color="auto" w:fill="auto"/>
            <w:vAlign w:val="center"/>
          </w:tcPr>
          <w:p w14:paraId="68C33D7D" w14:textId="77777777" w:rsidR="00B858A4" w:rsidRDefault="00B31A55">
            <w:pPr>
              <w:pStyle w:val="a5"/>
              <w:jc w:val="center"/>
            </w:pPr>
            <w:r>
              <w:rPr>
                <w:lang w:val="en"/>
              </w:rPr>
              <w:t>Su Jiancheng [2006] No. 24</w:t>
            </w:r>
          </w:p>
        </w:tc>
        <w:tc>
          <w:tcPr>
            <w:tcW w:w="6120" w:type="dxa"/>
            <w:tcBorders>
              <w:top w:val="single" w:sz="4" w:space="0" w:color="auto"/>
              <w:left w:val="single" w:sz="4" w:space="0" w:color="auto"/>
              <w:right w:val="single" w:sz="4" w:space="0" w:color="auto"/>
            </w:tcBorders>
            <w:shd w:val="clear" w:color="auto" w:fill="auto"/>
            <w:vAlign w:val="bottom"/>
          </w:tcPr>
          <w:p w14:paraId="251ADE65" w14:textId="77777777" w:rsidR="00B858A4" w:rsidRPr="00197A25" w:rsidRDefault="00B31A55">
            <w:pPr>
              <w:pStyle w:val="a5"/>
              <w:spacing w:line="298" w:lineRule="exact"/>
              <w:jc w:val="both"/>
              <w:rPr>
                <w:lang w:val="en-US"/>
              </w:rPr>
            </w:pPr>
            <w:r>
              <w:rPr>
                <w:lang w:val="en"/>
              </w:rPr>
              <w:t xml:space="preserve"> Circular on implementing the "Urban Water Supply Water Quality Standards" to strengthen the safety guarantee and supervision of urban water supply water quality</w:t>
            </w:r>
          </w:p>
        </w:tc>
      </w:tr>
      <w:tr w:rsidR="00B858A4" w14:paraId="3DB3351E"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3408A038" w14:textId="77777777" w:rsidR="00B858A4" w:rsidRDefault="00B31A55">
            <w:pPr>
              <w:pStyle w:val="a5"/>
              <w:ind w:firstLine="200"/>
            </w:pPr>
            <w:r>
              <w:rPr>
                <w:lang w:val="en"/>
              </w:rPr>
              <w:t>14</w:t>
            </w:r>
          </w:p>
        </w:tc>
        <w:tc>
          <w:tcPr>
            <w:tcW w:w="2438" w:type="dxa"/>
            <w:tcBorders>
              <w:top w:val="single" w:sz="4" w:space="0" w:color="auto"/>
              <w:left w:val="single" w:sz="4" w:space="0" w:color="auto"/>
            </w:tcBorders>
            <w:shd w:val="clear" w:color="auto" w:fill="auto"/>
            <w:vAlign w:val="center"/>
          </w:tcPr>
          <w:p w14:paraId="49F759D6" w14:textId="77777777" w:rsidR="00B858A4" w:rsidRDefault="00B31A55">
            <w:pPr>
              <w:pStyle w:val="a5"/>
              <w:jc w:val="center"/>
            </w:pPr>
            <w:r>
              <w:rPr>
                <w:lang w:val="en"/>
              </w:rPr>
              <w:t>Su Jiancheng [2006] No. 63</w:t>
            </w:r>
          </w:p>
        </w:tc>
        <w:tc>
          <w:tcPr>
            <w:tcW w:w="6120" w:type="dxa"/>
            <w:tcBorders>
              <w:top w:val="single" w:sz="4" w:space="0" w:color="auto"/>
              <w:left w:val="single" w:sz="4" w:space="0" w:color="auto"/>
              <w:right w:val="single" w:sz="4" w:space="0" w:color="auto"/>
            </w:tcBorders>
            <w:shd w:val="clear" w:color="auto" w:fill="auto"/>
            <w:vAlign w:val="center"/>
          </w:tcPr>
          <w:p w14:paraId="313E4A40" w14:textId="77777777" w:rsidR="00B858A4" w:rsidRPr="00197A25" w:rsidRDefault="00B31A55">
            <w:pPr>
              <w:pStyle w:val="a5"/>
              <w:jc w:val="both"/>
              <w:rPr>
                <w:lang w:val="en-US"/>
              </w:rPr>
            </w:pPr>
            <w:r>
              <w:rPr>
                <w:lang w:val="en"/>
              </w:rPr>
              <w:t>Notice of the Department of Construction of Jiangsu Province on printing and distributing the "Measures for the Administration of Urban Water Supply and Water Quality Inspection in Jiangsu Province"</w:t>
            </w:r>
          </w:p>
        </w:tc>
      </w:tr>
      <w:tr w:rsidR="00B858A4" w14:paraId="6138E1E0"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1F099EC3" w14:textId="77777777" w:rsidR="00B858A4" w:rsidRDefault="00B31A55">
            <w:pPr>
              <w:pStyle w:val="a5"/>
              <w:ind w:firstLine="200"/>
            </w:pPr>
            <w:r>
              <w:rPr>
                <w:lang w:val="en"/>
              </w:rPr>
              <w:t>15</w:t>
            </w:r>
          </w:p>
        </w:tc>
        <w:tc>
          <w:tcPr>
            <w:tcW w:w="2438" w:type="dxa"/>
            <w:tcBorders>
              <w:top w:val="single" w:sz="4" w:space="0" w:color="auto"/>
              <w:left w:val="single" w:sz="4" w:space="0" w:color="auto"/>
            </w:tcBorders>
            <w:shd w:val="clear" w:color="auto" w:fill="auto"/>
            <w:vAlign w:val="center"/>
          </w:tcPr>
          <w:p w14:paraId="4F1C50AB" w14:textId="77777777" w:rsidR="00B858A4" w:rsidRDefault="00B31A55">
            <w:pPr>
              <w:pStyle w:val="a5"/>
              <w:ind w:firstLine="260"/>
            </w:pPr>
            <w:r>
              <w:rPr>
                <w:lang w:val="en"/>
              </w:rPr>
              <w:t>Su Jiancheng [2007] No. 205</w:t>
            </w:r>
          </w:p>
        </w:tc>
        <w:tc>
          <w:tcPr>
            <w:tcW w:w="6120" w:type="dxa"/>
            <w:tcBorders>
              <w:top w:val="single" w:sz="4" w:space="0" w:color="auto"/>
              <w:left w:val="single" w:sz="4" w:space="0" w:color="auto"/>
              <w:right w:val="single" w:sz="4" w:space="0" w:color="auto"/>
            </w:tcBorders>
            <w:shd w:val="clear" w:color="auto" w:fill="auto"/>
            <w:vAlign w:val="center"/>
          </w:tcPr>
          <w:p w14:paraId="0C4F81F2" w14:textId="77777777" w:rsidR="00B858A4" w:rsidRPr="00197A25" w:rsidRDefault="00B31A55">
            <w:pPr>
              <w:pStyle w:val="a5"/>
              <w:jc w:val="both"/>
              <w:rPr>
                <w:lang w:val="en-US"/>
              </w:rPr>
            </w:pPr>
            <w:r>
              <w:rPr>
                <w:lang w:val="en"/>
              </w:rPr>
              <w:t>Notice of the Construction Department of Jiangsu Province on further strengthening the management of urban water supply and ensuring the safety of water supply</w:t>
            </w:r>
          </w:p>
        </w:tc>
      </w:tr>
      <w:tr w:rsidR="00B858A4" w14:paraId="24C55EC2"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5E3E3AB8" w14:textId="77777777" w:rsidR="00B858A4" w:rsidRDefault="00B31A55">
            <w:pPr>
              <w:pStyle w:val="a5"/>
              <w:ind w:firstLine="200"/>
            </w:pPr>
            <w:r>
              <w:rPr>
                <w:lang w:val="en"/>
              </w:rPr>
              <w:t>16</w:t>
            </w:r>
          </w:p>
        </w:tc>
        <w:tc>
          <w:tcPr>
            <w:tcW w:w="2438" w:type="dxa"/>
            <w:tcBorders>
              <w:top w:val="single" w:sz="4" w:space="0" w:color="auto"/>
              <w:left w:val="single" w:sz="4" w:space="0" w:color="auto"/>
            </w:tcBorders>
            <w:shd w:val="clear" w:color="auto" w:fill="auto"/>
            <w:vAlign w:val="center"/>
          </w:tcPr>
          <w:p w14:paraId="145F97B6" w14:textId="77777777" w:rsidR="00B858A4" w:rsidRDefault="00B31A55">
            <w:pPr>
              <w:pStyle w:val="a5"/>
              <w:ind w:firstLine="260"/>
            </w:pPr>
            <w:r>
              <w:rPr>
                <w:lang w:val="en"/>
              </w:rPr>
              <w:t>Su JianGuizi [2009] No. 1</w:t>
            </w:r>
          </w:p>
        </w:tc>
        <w:tc>
          <w:tcPr>
            <w:tcW w:w="6120" w:type="dxa"/>
            <w:tcBorders>
              <w:top w:val="single" w:sz="4" w:space="0" w:color="auto"/>
              <w:left w:val="single" w:sz="4" w:space="0" w:color="auto"/>
              <w:right w:val="single" w:sz="4" w:space="0" w:color="auto"/>
            </w:tcBorders>
            <w:shd w:val="clear" w:color="auto" w:fill="auto"/>
            <w:vAlign w:val="center"/>
          </w:tcPr>
          <w:p w14:paraId="324BE60D" w14:textId="77777777" w:rsidR="00B858A4" w:rsidRPr="00197A25" w:rsidRDefault="00B31A55">
            <w:pPr>
              <w:pStyle w:val="a5"/>
              <w:jc w:val="both"/>
              <w:rPr>
                <w:lang w:val="en-US"/>
              </w:rPr>
            </w:pPr>
            <w:r>
              <w:rPr>
                <w:lang w:val="en"/>
              </w:rPr>
              <w:t>Notice on printing and distributing the "Measures for the Management of Urban Water Supply Water Quality in Jiangsu Province (Trial)"</w:t>
            </w:r>
          </w:p>
        </w:tc>
      </w:tr>
      <w:tr w:rsidR="00B858A4" w14:paraId="1A124AED"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42D110BE" w14:textId="77777777" w:rsidR="00B858A4" w:rsidRDefault="00B31A55">
            <w:pPr>
              <w:pStyle w:val="a5"/>
              <w:ind w:firstLine="200"/>
            </w:pPr>
            <w:r>
              <w:rPr>
                <w:lang w:val="en"/>
              </w:rPr>
              <w:t>17</w:t>
            </w:r>
          </w:p>
        </w:tc>
        <w:tc>
          <w:tcPr>
            <w:tcW w:w="2438" w:type="dxa"/>
            <w:tcBorders>
              <w:top w:val="single" w:sz="4" w:space="0" w:color="auto"/>
              <w:left w:val="single" w:sz="4" w:space="0" w:color="auto"/>
            </w:tcBorders>
            <w:shd w:val="clear" w:color="auto" w:fill="auto"/>
            <w:vAlign w:val="center"/>
          </w:tcPr>
          <w:p w14:paraId="697C21D0" w14:textId="77777777" w:rsidR="00B858A4" w:rsidRDefault="00B31A55">
            <w:pPr>
              <w:pStyle w:val="a5"/>
              <w:ind w:firstLine="260"/>
            </w:pPr>
            <w:r>
              <w:rPr>
                <w:lang w:val="en"/>
              </w:rPr>
              <w:t>Su JianGuizi [2010] No. 3</w:t>
            </w:r>
          </w:p>
        </w:tc>
        <w:tc>
          <w:tcPr>
            <w:tcW w:w="6120" w:type="dxa"/>
            <w:tcBorders>
              <w:top w:val="single" w:sz="4" w:space="0" w:color="auto"/>
              <w:left w:val="single" w:sz="4" w:space="0" w:color="auto"/>
              <w:right w:val="single" w:sz="4" w:space="0" w:color="auto"/>
            </w:tcBorders>
            <w:shd w:val="clear" w:color="auto" w:fill="auto"/>
            <w:vAlign w:val="center"/>
          </w:tcPr>
          <w:p w14:paraId="5A2A0BC4" w14:textId="77777777" w:rsidR="00B858A4" w:rsidRPr="00197A25" w:rsidRDefault="00B31A55">
            <w:pPr>
              <w:pStyle w:val="a5"/>
              <w:jc w:val="both"/>
              <w:rPr>
                <w:lang w:val="en-US"/>
              </w:rPr>
            </w:pPr>
            <w:r>
              <w:rPr>
                <w:lang w:val="en"/>
              </w:rPr>
              <w:t>Notice on printing and distributing the "Regulations on the Administration of Bottled Gas Delivery Services in Jiangsu Province"</w:t>
            </w:r>
          </w:p>
        </w:tc>
      </w:tr>
      <w:tr w:rsidR="00B858A4" w14:paraId="52F47DAA"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4AD12F14" w14:textId="77777777" w:rsidR="00B858A4" w:rsidRDefault="00B31A55">
            <w:pPr>
              <w:pStyle w:val="a5"/>
              <w:ind w:firstLine="200"/>
            </w:pPr>
            <w:r>
              <w:rPr>
                <w:lang w:val="en"/>
              </w:rPr>
              <w:t>18</w:t>
            </w:r>
          </w:p>
        </w:tc>
        <w:tc>
          <w:tcPr>
            <w:tcW w:w="2438" w:type="dxa"/>
            <w:tcBorders>
              <w:top w:val="single" w:sz="4" w:space="0" w:color="auto"/>
              <w:left w:val="single" w:sz="4" w:space="0" w:color="auto"/>
            </w:tcBorders>
            <w:shd w:val="clear" w:color="auto" w:fill="auto"/>
            <w:vAlign w:val="center"/>
          </w:tcPr>
          <w:p w14:paraId="5607E8F5" w14:textId="77777777" w:rsidR="00B858A4" w:rsidRDefault="00B31A55">
            <w:pPr>
              <w:pStyle w:val="a5"/>
              <w:jc w:val="center"/>
            </w:pPr>
            <w:r>
              <w:rPr>
                <w:lang w:val="en"/>
              </w:rPr>
              <w:t>Su Jiancheng [2010] No. 95</w:t>
            </w:r>
          </w:p>
        </w:tc>
        <w:tc>
          <w:tcPr>
            <w:tcW w:w="6120" w:type="dxa"/>
            <w:tcBorders>
              <w:top w:val="single" w:sz="4" w:space="0" w:color="auto"/>
              <w:left w:val="single" w:sz="4" w:space="0" w:color="auto"/>
              <w:right w:val="single" w:sz="4" w:space="0" w:color="auto"/>
            </w:tcBorders>
            <w:shd w:val="clear" w:color="auto" w:fill="auto"/>
            <w:vAlign w:val="center"/>
          </w:tcPr>
          <w:p w14:paraId="0880DEEA" w14:textId="77777777" w:rsidR="00B858A4" w:rsidRPr="00197A25" w:rsidRDefault="00B31A55">
            <w:pPr>
              <w:pStyle w:val="a5"/>
              <w:jc w:val="both"/>
              <w:rPr>
                <w:lang w:val="en-US"/>
              </w:rPr>
            </w:pPr>
            <w:r>
              <w:rPr>
                <w:lang w:val="en"/>
              </w:rPr>
              <w:t>Circular on further strengthening the safety and security of drinking water in urban and rural areas</w:t>
            </w:r>
          </w:p>
        </w:tc>
      </w:tr>
      <w:tr w:rsidR="00B858A4" w14:paraId="7F0E8064"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0885C79D" w14:textId="77777777" w:rsidR="00B858A4" w:rsidRDefault="00B31A55">
            <w:pPr>
              <w:pStyle w:val="a5"/>
              <w:ind w:firstLine="200"/>
            </w:pPr>
            <w:r>
              <w:rPr>
                <w:lang w:val="en"/>
              </w:rPr>
              <w:t>19</w:t>
            </w:r>
          </w:p>
        </w:tc>
        <w:tc>
          <w:tcPr>
            <w:tcW w:w="2438" w:type="dxa"/>
            <w:tcBorders>
              <w:top w:val="single" w:sz="4" w:space="0" w:color="auto"/>
              <w:left w:val="single" w:sz="4" w:space="0" w:color="auto"/>
            </w:tcBorders>
            <w:shd w:val="clear" w:color="auto" w:fill="auto"/>
            <w:vAlign w:val="center"/>
          </w:tcPr>
          <w:p w14:paraId="0F47983F" w14:textId="77777777" w:rsidR="00B858A4" w:rsidRDefault="00B31A55">
            <w:pPr>
              <w:pStyle w:val="a5"/>
              <w:ind w:firstLine="260"/>
            </w:pPr>
            <w:r>
              <w:rPr>
                <w:lang w:val="en"/>
              </w:rPr>
              <w:t>Su Jiancheng [2011] No. 254</w:t>
            </w:r>
          </w:p>
        </w:tc>
        <w:tc>
          <w:tcPr>
            <w:tcW w:w="6120" w:type="dxa"/>
            <w:tcBorders>
              <w:top w:val="single" w:sz="4" w:space="0" w:color="auto"/>
              <w:left w:val="single" w:sz="4" w:space="0" w:color="auto"/>
              <w:right w:val="single" w:sz="4" w:space="0" w:color="auto"/>
            </w:tcBorders>
            <w:shd w:val="clear" w:color="auto" w:fill="auto"/>
            <w:vAlign w:val="center"/>
          </w:tcPr>
          <w:p w14:paraId="48A863EE" w14:textId="77777777" w:rsidR="00B858A4" w:rsidRPr="00197A25" w:rsidRDefault="00B31A55">
            <w:pPr>
              <w:pStyle w:val="a5"/>
              <w:jc w:val="both"/>
              <w:rPr>
                <w:lang w:val="en-US"/>
              </w:rPr>
            </w:pPr>
            <w:r>
              <w:rPr>
                <w:lang w:val="en"/>
              </w:rPr>
              <w:t>Circular on earnestly doing a good job in the construction and management of emergency standby water source projects</w:t>
            </w:r>
          </w:p>
        </w:tc>
      </w:tr>
      <w:tr w:rsidR="00B858A4" w14:paraId="1628FC70" w14:textId="77777777">
        <w:trPr>
          <w:trHeight w:hRule="exact" w:val="466"/>
          <w:jc w:val="center"/>
        </w:trPr>
        <w:tc>
          <w:tcPr>
            <w:tcW w:w="605" w:type="dxa"/>
            <w:tcBorders>
              <w:top w:val="single" w:sz="4" w:space="0" w:color="auto"/>
              <w:left w:val="single" w:sz="4" w:space="0" w:color="auto"/>
              <w:bottom w:val="single" w:sz="4" w:space="0" w:color="auto"/>
            </w:tcBorders>
            <w:shd w:val="clear" w:color="auto" w:fill="auto"/>
            <w:vAlign w:val="center"/>
          </w:tcPr>
          <w:p w14:paraId="6A6081D9" w14:textId="77777777" w:rsidR="00B858A4" w:rsidRDefault="00B31A55">
            <w:pPr>
              <w:pStyle w:val="a5"/>
              <w:ind w:firstLine="200"/>
            </w:pPr>
            <w:r>
              <w:rPr>
                <w:lang w:val="en"/>
              </w:rPr>
              <w:t>20</w:t>
            </w:r>
          </w:p>
        </w:tc>
        <w:tc>
          <w:tcPr>
            <w:tcW w:w="2438" w:type="dxa"/>
            <w:tcBorders>
              <w:top w:val="single" w:sz="4" w:space="0" w:color="auto"/>
              <w:left w:val="single" w:sz="4" w:space="0" w:color="auto"/>
              <w:bottom w:val="single" w:sz="4" w:space="0" w:color="auto"/>
            </w:tcBorders>
            <w:shd w:val="clear" w:color="auto" w:fill="auto"/>
            <w:vAlign w:val="center"/>
          </w:tcPr>
          <w:p w14:paraId="1362560D" w14:textId="77777777" w:rsidR="00B858A4" w:rsidRDefault="00B31A55">
            <w:pPr>
              <w:pStyle w:val="a5"/>
              <w:ind w:firstLine="260"/>
            </w:pPr>
            <w:r>
              <w:rPr>
                <w:lang w:val="en"/>
              </w:rPr>
              <w:t>Su Jiancheng [2011] No. 297</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3E8BD9A2" w14:textId="77777777" w:rsidR="00B858A4" w:rsidRPr="00197A25" w:rsidRDefault="00B31A55">
            <w:pPr>
              <w:pStyle w:val="a5"/>
              <w:jc w:val="both"/>
              <w:rPr>
                <w:lang w:val="en-US"/>
              </w:rPr>
            </w:pPr>
            <w:r>
              <w:rPr>
                <w:lang w:val="en"/>
              </w:rPr>
              <w:t>Circular on Further Strengthening Urban and Rural Water Supply Work to Ensure Safe Summer Time</w:t>
            </w:r>
          </w:p>
        </w:tc>
      </w:tr>
    </w:tbl>
    <w:p w14:paraId="3D690D55" w14:textId="77777777" w:rsidR="00B858A4" w:rsidRDefault="00B31A55">
      <w:pPr>
        <w:spacing w:line="1" w:lineRule="exact"/>
        <w:rPr>
          <w:sz w:val="2"/>
          <w:szCs w:val="2"/>
          <w:lang w:eastAsia="zh-CN"/>
        </w:rPr>
      </w:pPr>
      <w:r>
        <w:rPr>
          <w:lang w:eastAsia="zh-C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438"/>
        <w:gridCol w:w="6120"/>
      </w:tblGrid>
      <w:tr w:rsidR="00B858A4" w14:paraId="58F70273"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02315C03" w14:textId="77777777" w:rsidR="00B858A4" w:rsidRDefault="00B31A55">
            <w:pPr>
              <w:pStyle w:val="a5"/>
            </w:pPr>
            <w:r>
              <w:rPr>
                <w:b/>
                <w:bCs/>
                <w:lang w:val="en"/>
              </w:rPr>
              <w:t>serial number</w:t>
            </w:r>
          </w:p>
        </w:tc>
        <w:tc>
          <w:tcPr>
            <w:tcW w:w="2438" w:type="dxa"/>
            <w:tcBorders>
              <w:top w:val="single" w:sz="4" w:space="0" w:color="auto"/>
              <w:left w:val="single" w:sz="4" w:space="0" w:color="auto"/>
            </w:tcBorders>
            <w:shd w:val="clear" w:color="auto" w:fill="auto"/>
            <w:vAlign w:val="center"/>
          </w:tcPr>
          <w:p w14:paraId="3AA3824F" w14:textId="77777777" w:rsidR="00B858A4" w:rsidRDefault="00B31A55">
            <w:pPr>
              <w:pStyle w:val="a5"/>
              <w:jc w:val="center"/>
            </w:pPr>
            <w:r>
              <w:rPr>
                <w:b/>
                <w:bCs/>
                <w:lang w:val="en"/>
              </w:rPr>
              <w:t>Document number</w:t>
            </w:r>
          </w:p>
        </w:tc>
        <w:tc>
          <w:tcPr>
            <w:tcW w:w="6120" w:type="dxa"/>
            <w:tcBorders>
              <w:top w:val="single" w:sz="4" w:space="0" w:color="auto"/>
              <w:left w:val="single" w:sz="4" w:space="0" w:color="auto"/>
              <w:right w:val="single" w:sz="4" w:space="0" w:color="auto"/>
            </w:tcBorders>
            <w:shd w:val="clear" w:color="auto" w:fill="auto"/>
            <w:vAlign w:val="center"/>
          </w:tcPr>
          <w:p w14:paraId="2DCAD26A" w14:textId="77777777" w:rsidR="00B858A4" w:rsidRDefault="00B31A55">
            <w:pPr>
              <w:pStyle w:val="a5"/>
              <w:jc w:val="center"/>
            </w:pPr>
            <w:r>
              <w:rPr>
                <w:b/>
                <w:bCs/>
                <w:lang w:val="en"/>
              </w:rPr>
              <w:t>File name</w:t>
            </w:r>
          </w:p>
        </w:tc>
      </w:tr>
      <w:tr w:rsidR="00B858A4" w14:paraId="1C828D2C"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1725DCBB" w14:textId="77777777" w:rsidR="00B858A4" w:rsidRDefault="00B31A55">
            <w:pPr>
              <w:pStyle w:val="a5"/>
              <w:ind w:firstLine="200"/>
              <w:jc w:val="both"/>
            </w:pPr>
            <w:r>
              <w:rPr>
                <w:lang w:val="en"/>
              </w:rPr>
              <w:t>21</w:t>
            </w:r>
          </w:p>
        </w:tc>
        <w:tc>
          <w:tcPr>
            <w:tcW w:w="2438" w:type="dxa"/>
            <w:tcBorders>
              <w:top w:val="single" w:sz="4" w:space="0" w:color="auto"/>
              <w:left w:val="single" w:sz="4" w:space="0" w:color="auto"/>
            </w:tcBorders>
            <w:shd w:val="clear" w:color="auto" w:fill="auto"/>
            <w:vAlign w:val="center"/>
          </w:tcPr>
          <w:p w14:paraId="2291BB71" w14:textId="77777777" w:rsidR="00B858A4" w:rsidRDefault="00B31A55">
            <w:pPr>
              <w:pStyle w:val="a5"/>
              <w:ind w:firstLine="260"/>
            </w:pPr>
            <w:r>
              <w:rPr>
                <w:lang w:val="en"/>
              </w:rPr>
              <w:t>Su Jiancheng [2011] No. 391</w:t>
            </w:r>
          </w:p>
        </w:tc>
        <w:tc>
          <w:tcPr>
            <w:tcW w:w="6120" w:type="dxa"/>
            <w:tcBorders>
              <w:top w:val="single" w:sz="4" w:space="0" w:color="auto"/>
              <w:left w:val="single" w:sz="4" w:space="0" w:color="auto"/>
              <w:right w:val="single" w:sz="4" w:space="0" w:color="auto"/>
            </w:tcBorders>
            <w:shd w:val="clear" w:color="auto" w:fill="auto"/>
            <w:vAlign w:val="center"/>
          </w:tcPr>
          <w:p w14:paraId="4BD098CB" w14:textId="77777777" w:rsidR="00B858A4" w:rsidRPr="00197A25" w:rsidRDefault="00B31A55">
            <w:pPr>
              <w:pStyle w:val="a5"/>
              <w:jc w:val="both"/>
              <w:rPr>
                <w:lang w:val="en-US"/>
              </w:rPr>
            </w:pPr>
            <w:r>
              <w:rPr>
                <w:lang w:val="en"/>
              </w:rPr>
              <w:t>Notice on the implementation of the "Planning of Safe Water Supply Facilities in Cities and Towns in Jiangsu Coastal Areas"</w:t>
            </w:r>
          </w:p>
        </w:tc>
      </w:tr>
      <w:tr w:rsidR="00B858A4" w14:paraId="57D32CE9"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576E9A43" w14:textId="77777777" w:rsidR="00B858A4" w:rsidRDefault="00B31A55">
            <w:pPr>
              <w:pStyle w:val="a5"/>
              <w:ind w:firstLine="200"/>
              <w:jc w:val="both"/>
            </w:pPr>
            <w:r>
              <w:rPr>
                <w:lang w:val="en"/>
              </w:rPr>
              <w:t>22</w:t>
            </w:r>
          </w:p>
        </w:tc>
        <w:tc>
          <w:tcPr>
            <w:tcW w:w="2438" w:type="dxa"/>
            <w:tcBorders>
              <w:top w:val="single" w:sz="4" w:space="0" w:color="auto"/>
              <w:left w:val="single" w:sz="4" w:space="0" w:color="auto"/>
            </w:tcBorders>
            <w:shd w:val="clear" w:color="auto" w:fill="auto"/>
            <w:vAlign w:val="center"/>
          </w:tcPr>
          <w:p w14:paraId="4920EEE8" w14:textId="77777777" w:rsidR="00B858A4" w:rsidRDefault="00B31A55">
            <w:pPr>
              <w:pStyle w:val="a5"/>
              <w:ind w:firstLine="260"/>
            </w:pPr>
            <w:r>
              <w:rPr>
                <w:lang w:val="en"/>
              </w:rPr>
              <w:t>Su Jiancheng [2011] No. 756</w:t>
            </w:r>
          </w:p>
        </w:tc>
        <w:tc>
          <w:tcPr>
            <w:tcW w:w="6120" w:type="dxa"/>
            <w:tcBorders>
              <w:top w:val="single" w:sz="4" w:space="0" w:color="auto"/>
              <w:left w:val="single" w:sz="4" w:space="0" w:color="auto"/>
              <w:right w:val="single" w:sz="4" w:space="0" w:color="auto"/>
            </w:tcBorders>
            <w:shd w:val="clear" w:color="auto" w:fill="auto"/>
            <w:vAlign w:val="bottom"/>
          </w:tcPr>
          <w:p w14:paraId="0F7A09B5" w14:textId="77777777" w:rsidR="00B858A4" w:rsidRPr="00197A25" w:rsidRDefault="00B31A55">
            <w:pPr>
              <w:pStyle w:val="a5"/>
              <w:spacing w:line="307" w:lineRule="exact"/>
              <w:jc w:val="both"/>
              <w:rPr>
                <w:lang w:val="en-US"/>
              </w:rPr>
            </w:pPr>
            <w:r>
              <w:rPr>
                <w:lang w:val="en"/>
              </w:rPr>
              <w:t xml:space="preserve"> Circular on implementing Document No. 1 of the Jiangsu Provincial CPC Committee to Earnestly Strengthen Urban Water Supply and Drainage and Water Conservation Work</w:t>
            </w:r>
          </w:p>
        </w:tc>
      </w:tr>
      <w:tr w:rsidR="00B858A4" w14:paraId="14B305B6"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5B6EBD69" w14:textId="77777777" w:rsidR="00B858A4" w:rsidRDefault="00B31A55">
            <w:pPr>
              <w:pStyle w:val="a5"/>
              <w:ind w:firstLine="200"/>
              <w:jc w:val="both"/>
            </w:pPr>
            <w:r>
              <w:rPr>
                <w:lang w:val="en"/>
              </w:rPr>
              <w:t>23</w:t>
            </w:r>
          </w:p>
        </w:tc>
        <w:tc>
          <w:tcPr>
            <w:tcW w:w="2438" w:type="dxa"/>
            <w:tcBorders>
              <w:top w:val="single" w:sz="4" w:space="0" w:color="auto"/>
              <w:left w:val="single" w:sz="4" w:space="0" w:color="auto"/>
            </w:tcBorders>
            <w:shd w:val="clear" w:color="auto" w:fill="auto"/>
            <w:vAlign w:val="center"/>
          </w:tcPr>
          <w:p w14:paraId="42654C05" w14:textId="77777777" w:rsidR="00B858A4" w:rsidRDefault="00B31A55">
            <w:pPr>
              <w:pStyle w:val="a5"/>
              <w:jc w:val="center"/>
            </w:pPr>
            <w:r>
              <w:rPr>
                <w:lang w:val="en"/>
              </w:rPr>
              <w:t>Su Jiancheng [2013] No. 89</w:t>
            </w:r>
          </w:p>
        </w:tc>
        <w:tc>
          <w:tcPr>
            <w:tcW w:w="6120" w:type="dxa"/>
            <w:tcBorders>
              <w:top w:val="single" w:sz="4" w:space="0" w:color="auto"/>
              <w:left w:val="single" w:sz="4" w:space="0" w:color="auto"/>
              <w:right w:val="single" w:sz="4" w:space="0" w:color="auto"/>
            </w:tcBorders>
            <w:shd w:val="clear" w:color="auto" w:fill="auto"/>
            <w:vAlign w:val="bottom"/>
          </w:tcPr>
          <w:p w14:paraId="432244B7" w14:textId="77777777" w:rsidR="00B858A4" w:rsidRPr="00197A25" w:rsidRDefault="00B31A55">
            <w:pPr>
              <w:pStyle w:val="a5"/>
              <w:spacing w:line="302" w:lineRule="exact"/>
              <w:jc w:val="both"/>
              <w:rPr>
                <w:lang w:val="en-US"/>
              </w:rPr>
            </w:pPr>
            <w:r>
              <w:rPr>
                <w:lang w:val="en"/>
              </w:rPr>
              <w:t>The Provincial Department of Housing and Urban-Rural Development forwarded the circular of the Ministry of Housing and Urban-Rural Development on Strengthening the Management of the Renovation, Construction, and Operation of Urban Water Supply Facilities</w:t>
            </w:r>
          </w:p>
        </w:tc>
      </w:tr>
      <w:tr w:rsidR="00B858A4" w14:paraId="1BE989BC"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32EED9CE" w14:textId="77777777" w:rsidR="00B858A4" w:rsidRDefault="00B31A55">
            <w:pPr>
              <w:pStyle w:val="a5"/>
              <w:ind w:firstLine="200"/>
              <w:jc w:val="both"/>
            </w:pPr>
            <w:r>
              <w:rPr>
                <w:lang w:val="en"/>
              </w:rPr>
              <w:t>24</w:t>
            </w:r>
          </w:p>
        </w:tc>
        <w:tc>
          <w:tcPr>
            <w:tcW w:w="2438" w:type="dxa"/>
            <w:tcBorders>
              <w:top w:val="single" w:sz="4" w:space="0" w:color="auto"/>
              <w:left w:val="single" w:sz="4" w:space="0" w:color="auto"/>
            </w:tcBorders>
            <w:shd w:val="clear" w:color="auto" w:fill="auto"/>
            <w:vAlign w:val="center"/>
          </w:tcPr>
          <w:p w14:paraId="102680A4" w14:textId="77777777" w:rsidR="00B858A4" w:rsidRDefault="00B31A55">
            <w:pPr>
              <w:pStyle w:val="a5"/>
              <w:ind w:firstLine="260"/>
            </w:pPr>
            <w:r>
              <w:rPr>
                <w:lang w:val="en"/>
              </w:rPr>
              <w:t>Su Jiancheng [2013] No. 185</w:t>
            </w:r>
          </w:p>
        </w:tc>
        <w:tc>
          <w:tcPr>
            <w:tcW w:w="6120" w:type="dxa"/>
            <w:tcBorders>
              <w:top w:val="single" w:sz="4" w:space="0" w:color="auto"/>
              <w:left w:val="single" w:sz="4" w:space="0" w:color="auto"/>
              <w:right w:val="single" w:sz="4" w:space="0" w:color="auto"/>
            </w:tcBorders>
            <w:shd w:val="clear" w:color="auto" w:fill="auto"/>
            <w:vAlign w:val="bottom"/>
          </w:tcPr>
          <w:p w14:paraId="3021CE06" w14:textId="77777777" w:rsidR="00B858A4" w:rsidRPr="00197A25" w:rsidRDefault="00B31A55">
            <w:pPr>
              <w:pStyle w:val="a5"/>
              <w:spacing w:line="298" w:lineRule="exact"/>
              <w:jc w:val="both"/>
              <w:rPr>
                <w:lang w:val="en-US"/>
              </w:rPr>
            </w:pPr>
            <w:r>
              <w:rPr>
                <w:lang w:val="en"/>
              </w:rPr>
              <w:t>The Provincial Department of Housing and Urban-Rural Development forwarded the notice of the Ministry of Housing and Urban-Rural Development on Printing and Distributing the Measures for the Standardized Assessment of Urban Water Supply (Trial Implementation).</w:t>
            </w:r>
          </w:p>
        </w:tc>
      </w:tr>
      <w:tr w:rsidR="00B858A4" w14:paraId="6179D343"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6955A4B2" w14:textId="77777777" w:rsidR="00B858A4" w:rsidRDefault="00B31A55">
            <w:pPr>
              <w:pStyle w:val="a5"/>
              <w:ind w:firstLine="200"/>
              <w:jc w:val="both"/>
            </w:pPr>
            <w:r>
              <w:rPr>
                <w:lang w:val="en"/>
              </w:rPr>
              <w:t>25</w:t>
            </w:r>
          </w:p>
        </w:tc>
        <w:tc>
          <w:tcPr>
            <w:tcW w:w="2438" w:type="dxa"/>
            <w:tcBorders>
              <w:top w:val="single" w:sz="4" w:space="0" w:color="auto"/>
              <w:left w:val="single" w:sz="4" w:space="0" w:color="auto"/>
            </w:tcBorders>
            <w:shd w:val="clear" w:color="auto" w:fill="auto"/>
            <w:vAlign w:val="center"/>
          </w:tcPr>
          <w:p w14:paraId="159C31BC" w14:textId="77777777" w:rsidR="00B858A4" w:rsidRDefault="00B31A55">
            <w:pPr>
              <w:pStyle w:val="a5"/>
              <w:ind w:firstLine="260"/>
            </w:pPr>
            <w:r>
              <w:rPr>
                <w:lang w:val="en"/>
              </w:rPr>
              <w:t>Su Jiancheng [2013] No. 451</w:t>
            </w:r>
          </w:p>
        </w:tc>
        <w:tc>
          <w:tcPr>
            <w:tcW w:w="6120" w:type="dxa"/>
            <w:tcBorders>
              <w:top w:val="single" w:sz="4" w:space="0" w:color="auto"/>
              <w:left w:val="single" w:sz="4" w:space="0" w:color="auto"/>
              <w:right w:val="single" w:sz="4" w:space="0" w:color="auto"/>
            </w:tcBorders>
            <w:shd w:val="clear" w:color="auto" w:fill="auto"/>
            <w:vAlign w:val="bottom"/>
          </w:tcPr>
          <w:p w14:paraId="242CB072" w14:textId="77777777" w:rsidR="00B858A4" w:rsidRPr="00197A25" w:rsidRDefault="00B31A55">
            <w:pPr>
              <w:pStyle w:val="a5"/>
              <w:spacing w:line="302" w:lineRule="exact"/>
              <w:jc w:val="both"/>
              <w:rPr>
                <w:lang w:val="en-US"/>
              </w:rPr>
            </w:pPr>
            <w:r>
              <w:rPr>
                <w:lang w:val="en"/>
              </w:rPr>
              <w:t xml:space="preserve"> Notice of the Provincial Department of Housing and Urban-Rural Development on the Announcement of the Directory of Urban Public Water Supply Enterprises in Jiangsu Province</w:t>
            </w:r>
          </w:p>
        </w:tc>
      </w:tr>
      <w:tr w:rsidR="00B858A4" w14:paraId="39C01EBA"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19AAA6FB" w14:textId="77777777" w:rsidR="00B858A4" w:rsidRDefault="00B31A55">
            <w:pPr>
              <w:pStyle w:val="a5"/>
              <w:ind w:firstLine="200"/>
              <w:jc w:val="both"/>
            </w:pPr>
            <w:r>
              <w:rPr>
                <w:lang w:val="en"/>
              </w:rPr>
              <w:t>26</w:t>
            </w:r>
          </w:p>
        </w:tc>
        <w:tc>
          <w:tcPr>
            <w:tcW w:w="2438" w:type="dxa"/>
            <w:tcBorders>
              <w:top w:val="single" w:sz="4" w:space="0" w:color="auto"/>
              <w:left w:val="single" w:sz="4" w:space="0" w:color="auto"/>
            </w:tcBorders>
            <w:shd w:val="clear" w:color="auto" w:fill="auto"/>
            <w:vAlign w:val="center"/>
          </w:tcPr>
          <w:p w14:paraId="42D4A567" w14:textId="77777777" w:rsidR="00B858A4" w:rsidRDefault="00B31A55">
            <w:pPr>
              <w:pStyle w:val="a5"/>
              <w:ind w:firstLine="260"/>
            </w:pPr>
            <w:r>
              <w:rPr>
                <w:lang w:val="en"/>
              </w:rPr>
              <w:t>Su Jiancheng [2014] No. 206</w:t>
            </w:r>
          </w:p>
        </w:tc>
        <w:tc>
          <w:tcPr>
            <w:tcW w:w="6120" w:type="dxa"/>
            <w:tcBorders>
              <w:top w:val="single" w:sz="4" w:space="0" w:color="auto"/>
              <w:left w:val="single" w:sz="4" w:space="0" w:color="auto"/>
              <w:right w:val="single" w:sz="4" w:space="0" w:color="auto"/>
            </w:tcBorders>
            <w:shd w:val="clear" w:color="auto" w:fill="auto"/>
            <w:vAlign w:val="bottom"/>
          </w:tcPr>
          <w:p w14:paraId="72DA3F6D" w14:textId="77777777" w:rsidR="00B858A4" w:rsidRPr="00197A25" w:rsidRDefault="00B31A55">
            <w:pPr>
              <w:pStyle w:val="a5"/>
              <w:spacing w:line="293" w:lineRule="exact"/>
              <w:jc w:val="both"/>
              <w:rPr>
                <w:lang w:val="en-US"/>
              </w:rPr>
            </w:pPr>
            <w:r>
              <w:rPr>
                <w:lang w:val="en"/>
              </w:rPr>
              <w:t>Notice of the Provincial Department of Housing and Urban-Rural Development on Printing and Distributing the "Detailed Rules for the Evaluation and Scoring of Urban Drainage and Flood Prevention Work in Jiangsu Province (Trial Implementation)"</w:t>
            </w:r>
          </w:p>
        </w:tc>
      </w:tr>
      <w:tr w:rsidR="00B858A4" w14:paraId="55E4B4DA"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1A678F3A" w14:textId="77777777" w:rsidR="00B858A4" w:rsidRDefault="00B31A55">
            <w:pPr>
              <w:pStyle w:val="a5"/>
              <w:ind w:firstLine="200"/>
              <w:jc w:val="both"/>
            </w:pPr>
            <w:r>
              <w:rPr>
                <w:lang w:val="en"/>
              </w:rPr>
              <w:t>27</w:t>
            </w:r>
          </w:p>
        </w:tc>
        <w:tc>
          <w:tcPr>
            <w:tcW w:w="2438" w:type="dxa"/>
            <w:tcBorders>
              <w:top w:val="single" w:sz="4" w:space="0" w:color="auto"/>
              <w:left w:val="single" w:sz="4" w:space="0" w:color="auto"/>
            </w:tcBorders>
            <w:shd w:val="clear" w:color="auto" w:fill="auto"/>
            <w:vAlign w:val="center"/>
          </w:tcPr>
          <w:p w14:paraId="11EE6CC1" w14:textId="77777777" w:rsidR="00B858A4" w:rsidRDefault="00B31A55">
            <w:pPr>
              <w:pStyle w:val="a5"/>
              <w:ind w:firstLine="260"/>
            </w:pPr>
            <w:r>
              <w:rPr>
                <w:lang w:val="en"/>
              </w:rPr>
              <w:t>Su Jiancheng [2014] No. 493</w:t>
            </w:r>
          </w:p>
        </w:tc>
        <w:tc>
          <w:tcPr>
            <w:tcW w:w="6120" w:type="dxa"/>
            <w:tcBorders>
              <w:top w:val="single" w:sz="4" w:space="0" w:color="auto"/>
              <w:left w:val="single" w:sz="4" w:space="0" w:color="auto"/>
              <w:right w:val="single" w:sz="4" w:space="0" w:color="auto"/>
            </w:tcBorders>
            <w:shd w:val="clear" w:color="auto" w:fill="auto"/>
            <w:vAlign w:val="bottom"/>
          </w:tcPr>
          <w:p w14:paraId="02CEE2F0" w14:textId="77777777" w:rsidR="00B858A4" w:rsidRPr="00197A25" w:rsidRDefault="00B31A55">
            <w:pPr>
              <w:pStyle w:val="a5"/>
              <w:spacing w:line="298" w:lineRule="exact"/>
              <w:jc w:val="both"/>
              <w:rPr>
                <w:lang w:val="en-US"/>
              </w:rPr>
            </w:pPr>
            <w:r>
              <w:rPr>
                <w:lang w:val="en"/>
              </w:rPr>
              <w:t>The Provincial Department of Housing and Urban-Rural Development forwarded the circular of the National Development and Reform Commission of the Ministry of Housing and Urban-Rural Development on Further Strengthening the Work of Saving Water in Cities</w:t>
            </w:r>
          </w:p>
        </w:tc>
      </w:tr>
      <w:tr w:rsidR="00B858A4" w14:paraId="6D58BD0F"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41FAFAB8" w14:textId="77777777" w:rsidR="00B858A4" w:rsidRDefault="00B31A55">
            <w:pPr>
              <w:pStyle w:val="a5"/>
              <w:ind w:firstLine="200"/>
              <w:jc w:val="both"/>
            </w:pPr>
            <w:r>
              <w:rPr>
                <w:lang w:val="en"/>
              </w:rPr>
              <w:t>28</w:t>
            </w:r>
          </w:p>
        </w:tc>
        <w:tc>
          <w:tcPr>
            <w:tcW w:w="2438" w:type="dxa"/>
            <w:tcBorders>
              <w:top w:val="single" w:sz="4" w:space="0" w:color="auto"/>
              <w:left w:val="single" w:sz="4" w:space="0" w:color="auto"/>
            </w:tcBorders>
            <w:shd w:val="clear" w:color="auto" w:fill="auto"/>
            <w:vAlign w:val="center"/>
          </w:tcPr>
          <w:p w14:paraId="5471486C" w14:textId="77777777" w:rsidR="00B858A4" w:rsidRDefault="00B31A55">
            <w:pPr>
              <w:pStyle w:val="a5"/>
              <w:jc w:val="center"/>
            </w:pPr>
            <w:r>
              <w:rPr>
                <w:lang w:val="en"/>
              </w:rPr>
              <w:t>Su Jiancheng [2015] No. 12</w:t>
            </w:r>
          </w:p>
        </w:tc>
        <w:tc>
          <w:tcPr>
            <w:tcW w:w="6120" w:type="dxa"/>
            <w:tcBorders>
              <w:top w:val="single" w:sz="4" w:space="0" w:color="auto"/>
              <w:left w:val="single" w:sz="4" w:space="0" w:color="auto"/>
              <w:right w:val="single" w:sz="4" w:space="0" w:color="auto"/>
            </w:tcBorders>
            <w:shd w:val="clear" w:color="auto" w:fill="auto"/>
            <w:vAlign w:val="bottom"/>
          </w:tcPr>
          <w:p w14:paraId="18F44070" w14:textId="77777777" w:rsidR="00B858A4" w:rsidRPr="00197A25" w:rsidRDefault="00B31A55">
            <w:pPr>
              <w:pStyle w:val="a5"/>
              <w:spacing w:line="298" w:lineRule="exact"/>
              <w:jc w:val="both"/>
              <w:rPr>
                <w:lang w:val="en-US"/>
              </w:rPr>
            </w:pPr>
            <w:r>
              <w:rPr>
                <w:lang w:val="en"/>
              </w:rPr>
              <w:t>Notice of the Provincial Department of Housing and Urban-Rural Development on Printing and Distributing the "Jiangsu Provincial Urban Water Supply Water Source Emergency Disposal Work Guidance Manual (Trial)"</w:t>
            </w:r>
          </w:p>
        </w:tc>
      </w:tr>
      <w:tr w:rsidR="00B858A4" w14:paraId="4FD1CD90" w14:textId="77777777">
        <w:trPr>
          <w:trHeight w:hRule="exact" w:val="912"/>
          <w:jc w:val="center"/>
        </w:trPr>
        <w:tc>
          <w:tcPr>
            <w:tcW w:w="605" w:type="dxa"/>
            <w:tcBorders>
              <w:top w:val="single" w:sz="4" w:space="0" w:color="auto"/>
              <w:left w:val="single" w:sz="4" w:space="0" w:color="auto"/>
            </w:tcBorders>
            <w:shd w:val="clear" w:color="auto" w:fill="auto"/>
            <w:vAlign w:val="center"/>
          </w:tcPr>
          <w:p w14:paraId="0059E762" w14:textId="77777777" w:rsidR="00B858A4" w:rsidRDefault="00B31A55">
            <w:pPr>
              <w:pStyle w:val="a5"/>
              <w:ind w:firstLine="200"/>
              <w:jc w:val="both"/>
            </w:pPr>
            <w:r>
              <w:rPr>
                <w:lang w:val="en"/>
              </w:rPr>
              <w:t>29</w:t>
            </w:r>
          </w:p>
        </w:tc>
        <w:tc>
          <w:tcPr>
            <w:tcW w:w="2438" w:type="dxa"/>
            <w:tcBorders>
              <w:top w:val="single" w:sz="4" w:space="0" w:color="auto"/>
              <w:left w:val="single" w:sz="4" w:space="0" w:color="auto"/>
            </w:tcBorders>
            <w:shd w:val="clear" w:color="auto" w:fill="auto"/>
            <w:vAlign w:val="center"/>
          </w:tcPr>
          <w:p w14:paraId="140E42B1" w14:textId="77777777" w:rsidR="00B858A4" w:rsidRDefault="00B31A55">
            <w:pPr>
              <w:pStyle w:val="a5"/>
              <w:ind w:firstLine="260"/>
            </w:pPr>
            <w:r>
              <w:rPr>
                <w:lang w:val="en"/>
              </w:rPr>
              <w:t>Su Jiancheng [2015] No. 235</w:t>
            </w:r>
          </w:p>
        </w:tc>
        <w:tc>
          <w:tcPr>
            <w:tcW w:w="6120" w:type="dxa"/>
            <w:tcBorders>
              <w:top w:val="single" w:sz="4" w:space="0" w:color="auto"/>
              <w:left w:val="single" w:sz="4" w:space="0" w:color="auto"/>
              <w:right w:val="single" w:sz="4" w:space="0" w:color="auto"/>
            </w:tcBorders>
            <w:shd w:val="clear" w:color="auto" w:fill="auto"/>
            <w:vAlign w:val="bottom"/>
          </w:tcPr>
          <w:p w14:paraId="02213A9A" w14:textId="77777777" w:rsidR="00B858A4" w:rsidRPr="00197A25" w:rsidRDefault="00B31A55">
            <w:pPr>
              <w:pStyle w:val="a5"/>
              <w:spacing w:line="298" w:lineRule="exact"/>
              <w:jc w:val="both"/>
              <w:rPr>
                <w:lang w:val="en-US"/>
              </w:rPr>
            </w:pPr>
            <w:r>
              <w:rPr>
                <w:lang w:val="en"/>
              </w:rPr>
              <w:t xml:space="preserve">The Provincial Department of Housing and Urban-Rural Development, the Provincial Price Bureau, the Provincial Public Security Department, and the Provincial Health and Family Planning Commission have forwarded the Circular on Strengthening and Improving the Construction and Management of Secondary Water Supply Facilities for Urban Residents to Ensure Water Quality Safety </w:t>
            </w:r>
          </w:p>
        </w:tc>
      </w:tr>
      <w:tr w:rsidR="00B858A4" w14:paraId="3DB6B8A2"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3EC7F260" w14:textId="77777777" w:rsidR="00B858A4" w:rsidRDefault="00B31A55">
            <w:pPr>
              <w:pStyle w:val="a5"/>
              <w:ind w:firstLine="200"/>
              <w:jc w:val="both"/>
            </w:pPr>
            <w:r>
              <w:rPr>
                <w:lang w:val="en"/>
              </w:rPr>
              <w:t>30</w:t>
            </w:r>
          </w:p>
        </w:tc>
        <w:tc>
          <w:tcPr>
            <w:tcW w:w="2438" w:type="dxa"/>
            <w:tcBorders>
              <w:top w:val="single" w:sz="4" w:space="0" w:color="auto"/>
              <w:left w:val="single" w:sz="4" w:space="0" w:color="auto"/>
            </w:tcBorders>
            <w:shd w:val="clear" w:color="auto" w:fill="auto"/>
            <w:vAlign w:val="center"/>
          </w:tcPr>
          <w:p w14:paraId="17AA207F" w14:textId="77777777" w:rsidR="00B858A4" w:rsidRDefault="00B31A55">
            <w:pPr>
              <w:pStyle w:val="a5"/>
              <w:ind w:firstLine="260"/>
            </w:pPr>
            <w:r>
              <w:rPr>
                <w:lang w:val="en"/>
              </w:rPr>
              <w:t>Su Jiancheng [2015] No. 304</w:t>
            </w:r>
          </w:p>
        </w:tc>
        <w:tc>
          <w:tcPr>
            <w:tcW w:w="6120" w:type="dxa"/>
            <w:tcBorders>
              <w:top w:val="single" w:sz="4" w:space="0" w:color="auto"/>
              <w:left w:val="single" w:sz="4" w:space="0" w:color="auto"/>
              <w:right w:val="single" w:sz="4" w:space="0" w:color="auto"/>
            </w:tcBorders>
            <w:shd w:val="clear" w:color="auto" w:fill="auto"/>
            <w:vAlign w:val="bottom"/>
          </w:tcPr>
          <w:p w14:paraId="74AD76E2" w14:textId="77777777" w:rsidR="00B858A4" w:rsidRPr="00197A25" w:rsidRDefault="00B31A55">
            <w:pPr>
              <w:pStyle w:val="a5"/>
              <w:spacing w:line="293" w:lineRule="exact"/>
              <w:jc w:val="both"/>
              <w:rPr>
                <w:lang w:val="en-US"/>
              </w:rPr>
            </w:pPr>
            <w:r>
              <w:rPr>
                <w:lang w:val="en"/>
              </w:rPr>
              <w:t>Notice of the Provincial Department of Housing and Urban-Rural Development on Printing and Distributing the Measures for the Assessment and Evaluation of Urban Water Supply Safety guarantees in Jiangsu Province (Trial Implementation).</w:t>
            </w:r>
          </w:p>
        </w:tc>
      </w:tr>
      <w:tr w:rsidR="00B858A4" w14:paraId="4AD6D3B4"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25D5F47F" w14:textId="77777777" w:rsidR="00B858A4" w:rsidRDefault="00B31A55">
            <w:pPr>
              <w:pStyle w:val="a5"/>
              <w:ind w:firstLine="200"/>
              <w:jc w:val="both"/>
            </w:pPr>
            <w:r>
              <w:rPr>
                <w:lang w:val="en"/>
              </w:rPr>
              <w:t>31</w:t>
            </w:r>
          </w:p>
        </w:tc>
        <w:tc>
          <w:tcPr>
            <w:tcW w:w="2438" w:type="dxa"/>
            <w:tcBorders>
              <w:top w:val="single" w:sz="4" w:space="0" w:color="auto"/>
              <w:left w:val="single" w:sz="4" w:space="0" w:color="auto"/>
            </w:tcBorders>
            <w:shd w:val="clear" w:color="auto" w:fill="auto"/>
            <w:vAlign w:val="center"/>
          </w:tcPr>
          <w:p w14:paraId="1C117738" w14:textId="77777777" w:rsidR="00B858A4" w:rsidRDefault="00B31A55">
            <w:pPr>
              <w:pStyle w:val="a5"/>
              <w:ind w:firstLine="260"/>
            </w:pPr>
            <w:r>
              <w:rPr>
                <w:lang w:val="en"/>
              </w:rPr>
              <w:t>Su Jiancheng [2015] No. 331</w:t>
            </w:r>
          </w:p>
        </w:tc>
        <w:tc>
          <w:tcPr>
            <w:tcW w:w="6120" w:type="dxa"/>
            <w:tcBorders>
              <w:top w:val="single" w:sz="4" w:space="0" w:color="auto"/>
              <w:left w:val="single" w:sz="4" w:space="0" w:color="auto"/>
              <w:right w:val="single" w:sz="4" w:space="0" w:color="auto"/>
            </w:tcBorders>
            <w:shd w:val="clear" w:color="auto" w:fill="auto"/>
            <w:vAlign w:val="center"/>
          </w:tcPr>
          <w:p w14:paraId="651752F8" w14:textId="77777777" w:rsidR="00B858A4" w:rsidRPr="00197A25" w:rsidRDefault="00B31A55">
            <w:pPr>
              <w:pStyle w:val="a5"/>
              <w:jc w:val="both"/>
              <w:rPr>
                <w:lang w:val="en-US"/>
              </w:rPr>
            </w:pPr>
            <w:r>
              <w:rPr>
                <w:lang w:val="en"/>
              </w:rPr>
              <w:t>The Provincial Department of Housing and Urban-Rural Development issued a notice on the guiding opinions on promoting the construction of sponge cities</w:t>
            </w:r>
          </w:p>
        </w:tc>
      </w:tr>
      <w:tr w:rsidR="00B858A4" w14:paraId="424E5F3B"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2E84718A" w14:textId="77777777" w:rsidR="00B858A4" w:rsidRDefault="00B31A55">
            <w:pPr>
              <w:pStyle w:val="a5"/>
              <w:ind w:firstLine="200"/>
              <w:jc w:val="both"/>
            </w:pPr>
            <w:r>
              <w:rPr>
                <w:lang w:val="en"/>
              </w:rPr>
              <w:t>32</w:t>
            </w:r>
          </w:p>
        </w:tc>
        <w:tc>
          <w:tcPr>
            <w:tcW w:w="2438" w:type="dxa"/>
            <w:tcBorders>
              <w:top w:val="single" w:sz="4" w:space="0" w:color="auto"/>
              <w:left w:val="single" w:sz="4" w:space="0" w:color="auto"/>
            </w:tcBorders>
            <w:shd w:val="clear" w:color="auto" w:fill="auto"/>
            <w:vAlign w:val="center"/>
          </w:tcPr>
          <w:p w14:paraId="2A048A1C" w14:textId="77777777" w:rsidR="00B858A4" w:rsidRDefault="00B31A55">
            <w:pPr>
              <w:pStyle w:val="a5"/>
              <w:ind w:firstLine="180"/>
            </w:pPr>
            <w:r>
              <w:rPr>
                <w:lang w:val="en"/>
              </w:rPr>
              <w:t>Su Jianhancheng [2007] No. 425</w:t>
            </w:r>
          </w:p>
        </w:tc>
        <w:tc>
          <w:tcPr>
            <w:tcW w:w="6120" w:type="dxa"/>
            <w:tcBorders>
              <w:top w:val="single" w:sz="4" w:space="0" w:color="auto"/>
              <w:left w:val="single" w:sz="4" w:space="0" w:color="auto"/>
              <w:right w:val="single" w:sz="4" w:space="0" w:color="auto"/>
            </w:tcBorders>
            <w:shd w:val="clear" w:color="auto" w:fill="auto"/>
            <w:vAlign w:val="center"/>
          </w:tcPr>
          <w:p w14:paraId="0B3318E2" w14:textId="77777777" w:rsidR="00B858A4" w:rsidRPr="00197A25" w:rsidRDefault="00B31A55">
            <w:pPr>
              <w:pStyle w:val="a5"/>
              <w:jc w:val="both"/>
              <w:rPr>
                <w:lang w:val="en-US"/>
              </w:rPr>
            </w:pPr>
            <w:r>
              <w:rPr>
                <w:lang w:val="en"/>
              </w:rPr>
              <w:t>Notice on the establishment of a reporting system for the safety and supply of urban water supply</w:t>
            </w:r>
          </w:p>
        </w:tc>
      </w:tr>
      <w:tr w:rsidR="00B858A4" w14:paraId="19EC0E3E"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53A83F10" w14:textId="77777777" w:rsidR="00B858A4" w:rsidRDefault="00B31A55">
            <w:pPr>
              <w:pStyle w:val="a5"/>
              <w:ind w:firstLine="200"/>
              <w:jc w:val="both"/>
            </w:pPr>
            <w:r>
              <w:rPr>
                <w:lang w:val="en"/>
              </w:rPr>
              <w:t>33</w:t>
            </w:r>
          </w:p>
        </w:tc>
        <w:tc>
          <w:tcPr>
            <w:tcW w:w="2438" w:type="dxa"/>
            <w:tcBorders>
              <w:top w:val="single" w:sz="4" w:space="0" w:color="auto"/>
              <w:left w:val="single" w:sz="4" w:space="0" w:color="auto"/>
            </w:tcBorders>
            <w:shd w:val="clear" w:color="auto" w:fill="auto"/>
            <w:vAlign w:val="center"/>
          </w:tcPr>
          <w:p w14:paraId="7888207A" w14:textId="77777777" w:rsidR="00B858A4" w:rsidRDefault="00B31A55">
            <w:pPr>
              <w:pStyle w:val="a5"/>
              <w:ind w:firstLine="260"/>
            </w:pPr>
            <w:r>
              <w:rPr>
                <w:lang w:val="en"/>
              </w:rPr>
              <w:t>Su Jianhancheng [2009] No. 3</w:t>
            </w:r>
          </w:p>
        </w:tc>
        <w:tc>
          <w:tcPr>
            <w:tcW w:w="6120" w:type="dxa"/>
            <w:tcBorders>
              <w:top w:val="single" w:sz="4" w:space="0" w:color="auto"/>
              <w:left w:val="single" w:sz="4" w:space="0" w:color="auto"/>
              <w:right w:val="single" w:sz="4" w:space="0" w:color="auto"/>
            </w:tcBorders>
            <w:shd w:val="clear" w:color="auto" w:fill="auto"/>
            <w:vAlign w:val="bottom"/>
          </w:tcPr>
          <w:p w14:paraId="1952D618" w14:textId="77777777" w:rsidR="00B858A4" w:rsidRPr="00197A25" w:rsidRDefault="00B31A55">
            <w:pPr>
              <w:pStyle w:val="a5"/>
              <w:spacing w:line="293" w:lineRule="exact"/>
              <w:jc w:val="both"/>
              <w:rPr>
                <w:lang w:val="en-US"/>
              </w:rPr>
            </w:pPr>
            <w:r>
              <w:rPr>
                <w:lang w:val="en"/>
              </w:rPr>
              <w:t>Notice on forwarding the Notice of the Ministry of Construction on Printing and Distributing the Implementation Measures for the Disclosure of Information in Public Utilities Such as Water Supply, Gas Supply, and Heat supply</w:t>
            </w:r>
          </w:p>
        </w:tc>
      </w:tr>
      <w:tr w:rsidR="00B858A4" w14:paraId="37502D72"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0FEB2ADB" w14:textId="77777777" w:rsidR="00B858A4" w:rsidRDefault="00B31A55">
            <w:pPr>
              <w:pStyle w:val="a5"/>
              <w:ind w:firstLine="200"/>
              <w:jc w:val="both"/>
            </w:pPr>
            <w:r>
              <w:rPr>
                <w:lang w:val="en"/>
              </w:rPr>
              <w:t>34</w:t>
            </w:r>
          </w:p>
        </w:tc>
        <w:tc>
          <w:tcPr>
            <w:tcW w:w="2438" w:type="dxa"/>
            <w:tcBorders>
              <w:top w:val="single" w:sz="4" w:space="0" w:color="auto"/>
              <w:left w:val="single" w:sz="4" w:space="0" w:color="auto"/>
            </w:tcBorders>
            <w:shd w:val="clear" w:color="auto" w:fill="auto"/>
            <w:vAlign w:val="center"/>
          </w:tcPr>
          <w:p w14:paraId="4BD7CE3A" w14:textId="77777777" w:rsidR="00B858A4" w:rsidRDefault="00B31A55">
            <w:pPr>
              <w:pStyle w:val="a5"/>
              <w:ind w:firstLine="180"/>
            </w:pPr>
            <w:r>
              <w:rPr>
                <w:lang w:val="en"/>
              </w:rPr>
              <w:t>Su Jianhancheng [2009] No. 139</w:t>
            </w:r>
          </w:p>
        </w:tc>
        <w:tc>
          <w:tcPr>
            <w:tcW w:w="6120" w:type="dxa"/>
            <w:tcBorders>
              <w:top w:val="single" w:sz="4" w:space="0" w:color="auto"/>
              <w:left w:val="single" w:sz="4" w:space="0" w:color="auto"/>
              <w:right w:val="single" w:sz="4" w:space="0" w:color="auto"/>
            </w:tcBorders>
            <w:shd w:val="clear" w:color="auto" w:fill="auto"/>
            <w:vAlign w:val="center"/>
          </w:tcPr>
          <w:p w14:paraId="310F6987" w14:textId="77777777" w:rsidR="00B858A4" w:rsidRPr="00197A25" w:rsidRDefault="00B31A55">
            <w:pPr>
              <w:pStyle w:val="a5"/>
              <w:jc w:val="both"/>
              <w:rPr>
                <w:lang w:val="en-US"/>
              </w:rPr>
            </w:pPr>
            <w:r>
              <w:rPr>
                <w:lang w:val="en"/>
              </w:rPr>
              <w:t>Notice on Further Strengthening the Water Quality Testing of Urban Water Supply to Ensure Safe Urban Water Supply</w:t>
            </w:r>
          </w:p>
        </w:tc>
      </w:tr>
      <w:tr w:rsidR="00B858A4" w14:paraId="2111D6F4"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19EC3A3F" w14:textId="77777777" w:rsidR="00B858A4" w:rsidRDefault="00B31A55">
            <w:pPr>
              <w:pStyle w:val="a5"/>
              <w:ind w:firstLine="200"/>
              <w:jc w:val="both"/>
            </w:pPr>
            <w:r>
              <w:rPr>
                <w:lang w:val="en"/>
              </w:rPr>
              <w:t>35</w:t>
            </w:r>
          </w:p>
        </w:tc>
        <w:tc>
          <w:tcPr>
            <w:tcW w:w="2438" w:type="dxa"/>
            <w:tcBorders>
              <w:top w:val="single" w:sz="4" w:space="0" w:color="auto"/>
              <w:left w:val="single" w:sz="4" w:space="0" w:color="auto"/>
            </w:tcBorders>
            <w:shd w:val="clear" w:color="auto" w:fill="auto"/>
            <w:vAlign w:val="center"/>
          </w:tcPr>
          <w:p w14:paraId="16832F79" w14:textId="77777777" w:rsidR="00B858A4" w:rsidRDefault="00B31A55">
            <w:pPr>
              <w:pStyle w:val="a5"/>
              <w:ind w:firstLine="180"/>
            </w:pPr>
            <w:r>
              <w:rPr>
                <w:lang w:val="en"/>
              </w:rPr>
              <w:t>Su Jianhancheng [2010] No. 176</w:t>
            </w:r>
          </w:p>
        </w:tc>
        <w:tc>
          <w:tcPr>
            <w:tcW w:w="6120" w:type="dxa"/>
            <w:tcBorders>
              <w:top w:val="single" w:sz="4" w:space="0" w:color="auto"/>
              <w:left w:val="single" w:sz="4" w:space="0" w:color="auto"/>
              <w:right w:val="single" w:sz="4" w:space="0" w:color="auto"/>
            </w:tcBorders>
            <w:shd w:val="clear" w:color="auto" w:fill="auto"/>
            <w:vAlign w:val="center"/>
          </w:tcPr>
          <w:p w14:paraId="41C0EB5B" w14:textId="77777777" w:rsidR="00B858A4" w:rsidRPr="00197A25" w:rsidRDefault="00B31A55">
            <w:pPr>
              <w:pStyle w:val="a5"/>
              <w:jc w:val="both"/>
              <w:rPr>
                <w:lang w:val="en-US"/>
              </w:rPr>
            </w:pPr>
            <w:r>
              <w:rPr>
                <w:lang w:val="en"/>
              </w:rPr>
              <w:t>Notice on Further Regulating the Safety Inspection of Pipeline Gas User Facilities</w:t>
            </w:r>
          </w:p>
        </w:tc>
      </w:tr>
      <w:tr w:rsidR="00B858A4" w14:paraId="19AAD91F"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447020C3" w14:textId="77777777" w:rsidR="00B858A4" w:rsidRDefault="00B31A55">
            <w:pPr>
              <w:pStyle w:val="a5"/>
              <w:ind w:firstLine="200"/>
              <w:jc w:val="both"/>
            </w:pPr>
            <w:r>
              <w:rPr>
                <w:lang w:val="en"/>
              </w:rPr>
              <w:t>36</w:t>
            </w:r>
          </w:p>
        </w:tc>
        <w:tc>
          <w:tcPr>
            <w:tcW w:w="2438" w:type="dxa"/>
            <w:tcBorders>
              <w:top w:val="single" w:sz="4" w:space="0" w:color="auto"/>
              <w:left w:val="single" w:sz="4" w:space="0" w:color="auto"/>
            </w:tcBorders>
            <w:shd w:val="clear" w:color="auto" w:fill="auto"/>
            <w:vAlign w:val="center"/>
          </w:tcPr>
          <w:p w14:paraId="1CA5B5AE" w14:textId="77777777" w:rsidR="00B858A4" w:rsidRDefault="00B31A55">
            <w:pPr>
              <w:pStyle w:val="a5"/>
              <w:ind w:firstLine="180"/>
            </w:pPr>
            <w:r>
              <w:rPr>
                <w:lang w:val="en"/>
              </w:rPr>
              <w:t>Su Jianhancheng [2011] No. 886</w:t>
            </w:r>
          </w:p>
        </w:tc>
        <w:tc>
          <w:tcPr>
            <w:tcW w:w="6120" w:type="dxa"/>
            <w:tcBorders>
              <w:top w:val="single" w:sz="4" w:space="0" w:color="auto"/>
              <w:left w:val="single" w:sz="4" w:space="0" w:color="auto"/>
              <w:right w:val="single" w:sz="4" w:space="0" w:color="auto"/>
            </w:tcBorders>
            <w:shd w:val="clear" w:color="auto" w:fill="auto"/>
            <w:vAlign w:val="center"/>
          </w:tcPr>
          <w:p w14:paraId="1C3789B6" w14:textId="77777777" w:rsidR="00B858A4" w:rsidRPr="00197A25" w:rsidRDefault="00B31A55">
            <w:pPr>
              <w:pStyle w:val="a5"/>
              <w:jc w:val="both"/>
              <w:rPr>
                <w:lang w:val="en-US"/>
              </w:rPr>
            </w:pPr>
            <w:r>
              <w:rPr>
                <w:lang w:val="en"/>
              </w:rPr>
              <w:t>Notice on matters related to the implementation of gas business licenses</w:t>
            </w:r>
          </w:p>
        </w:tc>
      </w:tr>
      <w:tr w:rsidR="00B858A4" w14:paraId="50D2E16A"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4A58311C" w14:textId="77777777" w:rsidR="00B858A4" w:rsidRDefault="00B31A55">
            <w:pPr>
              <w:pStyle w:val="a5"/>
              <w:ind w:firstLine="200"/>
              <w:jc w:val="both"/>
            </w:pPr>
            <w:r>
              <w:rPr>
                <w:lang w:val="en"/>
              </w:rPr>
              <w:t>37</w:t>
            </w:r>
          </w:p>
        </w:tc>
        <w:tc>
          <w:tcPr>
            <w:tcW w:w="2438" w:type="dxa"/>
            <w:tcBorders>
              <w:top w:val="single" w:sz="4" w:space="0" w:color="auto"/>
              <w:left w:val="single" w:sz="4" w:space="0" w:color="auto"/>
            </w:tcBorders>
            <w:shd w:val="clear" w:color="auto" w:fill="auto"/>
            <w:vAlign w:val="center"/>
          </w:tcPr>
          <w:p w14:paraId="3460D783" w14:textId="77777777" w:rsidR="00B858A4" w:rsidRDefault="00B31A55">
            <w:pPr>
              <w:pStyle w:val="a5"/>
              <w:ind w:firstLine="180"/>
            </w:pPr>
            <w:r>
              <w:rPr>
                <w:lang w:val="en"/>
              </w:rPr>
              <w:t>Su Jianhancheng [2013] No. 338</w:t>
            </w:r>
          </w:p>
        </w:tc>
        <w:tc>
          <w:tcPr>
            <w:tcW w:w="6120" w:type="dxa"/>
            <w:tcBorders>
              <w:top w:val="single" w:sz="4" w:space="0" w:color="auto"/>
              <w:left w:val="single" w:sz="4" w:space="0" w:color="auto"/>
              <w:right w:val="single" w:sz="4" w:space="0" w:color="auto"/>
            </w:tcBorders>
            <w:shd w:val="clear" w:color="auto" w:fill="auto"/>
            <w:vAlign w:val="bottom"/>
          </w:tcPr>
          <w:p w14:paraId="02389C5A" w14:textId="77777777" w:rsidR="00B858A4" w:rsidRPr="00197A25" w:rsidRDefault="00B31A55">
            <w:pPr>
              <w:pStyle w:val="a5"/>
              <w:spacing w:line="302" w:lineRule="exact"/>
              <w:jc w:val="both"/>
              <w:rPr>
                <w:lang w:val="en-US"/>
              </w:rPr>
            </w:pPr>
            <w:r>
              <w:rPr>
                <w:lang w:val="en"/>
              </w:rPr>
              <w:t xml:space="preserve">Notice of the Provincial Department of Housing and Urban-Rural Development on Printing and Distributing the "Administrative Measures for the Integration and Comprehensive Demonstration </w:t>
            </w:r>
            <w:proofErr w:type="gramStart"/>
            <w:r>
              <w:rPr>
                <w:lang w:val="en"/>
              </w:rPr>
              <w:t>Of</w:t>
            </w:r>
            <w:proofErr w:type="gramEnd"/>
            <w:r>
              <w:rPr>
                <w:lang w:val="en"/>
              </w:rPr>
              <w:t xml:space="preserve"> Drinking Water Safety Guarantee Technology for Water Sources in </w:t>
            </w:r>
            <w:proofErr w:type="spellStart"/>
            <w:r>
              <w:rPr>
                <w:lang w:val="en"/>
              </w:rPr>
              <w:t>Taihu</w:t>
            </w:r>
            <w:proofErr w:type="spellEnd"/>
            <w:r>
              <w:rPr>
                <w:lang w:val="en"/>
              </w:rPr>
              <w:t xml:space="preserve"> Lake in Jiangsu"</w:t>
            </w:r>
          </w:p>
        </w:tc>
      </w:tr>
      <w:tr w:rsidR="00B858A4" w14:paraId="3CFBA2E2" w14:textId="77777777">
        <w:trPr>
          <w:trHeight w:hRule="exact" w:val="912"/>
          <w:jc w:val="center"/>
        </w:trPr>
        <w:tc>
          <w:tcPr>
            <w:tcW w:w="605" w:type="dxa"/>
            <w:tcBorders>
              <w:top w:val="single" w:sz="4" w:space="0" w:color="auto"/>
              <w:left w:val="single" w:sz="4" w:space="0" w:color="auto"/>
            </w:tcBorders>
            <w:shd w:val="clear" w:color="auto" w:fill="auto"/>
            <w:vAlign w:val="center"/>
          </w:tcPr>
          <w:p w14:paraId="451E8C9B" w14:textId="77777777" w:rsidR="00B858A4" w:rsidRDefault="00B31A55">
            <w:pPr>
              <w:pStyle w:val="a5"/>
              <w:ind w:firstLine="200"/>
              <w:jc w:val="both"/>
            </w:pPr>
            <w:r>
              <w:rPr>
                <w:lang w:val="en"/>
              </w:rPr>
              <w:t>38</w:t>
            </w:r>
          </w:p>
        </w:tc>
        <w:tc>
          <w:tcPr>
            <w:tcW w:w="2438" w:type="dxa"/>
            <w:tcBorders>
              <w:top w:val="single" w:sz="4" w:space="0" w:color="auto"/>
              <w:left w:val="single" w:sz="4" w:space="0" w:color="auto"/>
            </w:tcBorders>
            <w:shd w:val="clear" w:color="auto" w:fill="auto"/>
            <w:vAlign w:val="center"/>
          </w:tcPr>
          <w:p w14:paraId="4004F2C5" w14:textId="77777777" w:rsidR="00B858A4" w:rsidRDefault="00B31A55">
            <w:pPr>
              <w:pStyle w:val="a5"/>
              <w:ind w:firstLine="180"/>
            </w:pPr>
            <w:r>
              <w:rPr>
                <w:lang w:val="en"/>
              </w:rPr>
              <w:t>Su Jianhancheng [2015] No. 299</w:t>
            </w:r>
          </w:p>
        </w:tc>
        <w:tc>
          <w:tcPr>
            <w:tcW w:w="6120" w:type="dxa"/>
            <w:tcBorders>
              <w:top w:val="single" w:sz="4" w:space="0" w:color="auto"/>
              <w:left w:val="single" w:sz="4" w:space="0" w:color="auto"/>
              <w:right w:val="single" w:sz="4" w:space="0" w:color="auto"/>
            </w:tcBorders>
            <w:shd w:val="clear" w:color="auto" w:fill="auto"/>
            <w:vAlign w:val="bottom"/>
          </w:tcPr>
          <w:p w14:paraId="18E24EF4" w14:textId="77777777" w:rsidR="00B858A4" w:rsidRPr="00197A25" w:rsidRDefault="00B31A55">
            <w:pPr>
              <w:pStyle w:val="a5"/>
              <w:spacing w:line="298" w:lineRule="exact"/>
              <w:jc w:val="both"/>
              <w:rPr>
                <w:lang w:val="en-US"/>
              </w:rPr>
            </w:pPr>
            <w:r>
              <w:rPr>
                <w:lang w:val="en"/>
              </w:rPr>
              <w:t xml:space="preserve">The Provincial Department of Housing and Urban-Rural Development issued the "Measures for the Management of the Integrated and Comprehensive Demonstration Project of Urban and Rural Water Supply Technology in Jiangsu Province" and the "Interim Measures for the Integration and Comprehensive Demonstration of Urban and Rural Water Supply Technology integration and comprehensive demonstration projects in Jiangsu Province </w:t>
            </w:r>
            <w:proofErr w:type="gramStart"/>
            <w:r>
              <w:rPr>
                <w:lang w:val="en"/>
              </w:rPr>
              <w:t>and  the</w:t>
            </w:r>
            <w:proofErr w:type="gramEnd"/>
            <w:r>
              <w:rPr>
                <w:lang w:val="en"/>
              </w:rPr>
              <w:t xml:space="preserve"> Management of Central Financial Funds."</w:t>
            </w:r>
          </w:p>
        </w:tc>
      </w:tr>
      <w:tr w:rsidR="00B858A4" w14:paraId="4F01A170"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1CA49371" w14:textId="77777777" w:rsidR="00B858A4" w:rsidRDefault="00B31A55">
            <w:pPr>
              <w:pStyle w:val="a5"/>
              <w:ind w:firstLine="200"/>
              <w:jc w:val="both"/>
            </w:pPr>
            <w:r>
              <w:rPr>
                <w:lang w:val="en"/>
              </w:rPr>
              <w:t>39</w:t>
            </w:r>
          </w:p>
        </w:tc>
        <w:tc>
          <w:tcPr>
            <w:tcW w:w="2438" w:type="dxa"/>
            <w:tcBorders>
              <w:top w:val="single" w:sz="4" w:space="0" w:color="auto"/>
              <w:left w:val="single" w:sz="4" w:space="0" w:color="auto"/>
            </w:tcBorders>
            <w:shd w:val="clear" w:color="auto" w:fill="auto"/>
            <w:vAlign w:val="center"/>
          </w:tcPr>
          <w:p w14:paraId="70B919A2" w14:textId="77777777" w:rsidR="00B858A4" w:rsidRDefault="00B31A55">
            <w:pPr>
              <w:pStyle w:val="a5"/>
              <w:ind w:firstLine="180"/>
            </w:pPr>
            <w:r>
              <w:rPr>
                <w:lang w:val="en"/>
              </w:rPr>
              <w:t>Su Jianhancheng [2015] No. 591</w:t>
            </w:r>
          </w:p>
        </w:tc>
        <w:tc>
          <w:tcPr>
            <w:tcW w:w="6120" w:type="dxa"/>
            <w:tcBorders>
              <w:top w:val="single" w:sz="4" w:space="0" w:color="auto"/>
              <w:left w:val="single" w:sz="4" w:space="0" w:color="auto"/>
              <w:right w:val="single" w:sz="4" w:space="0" w:color="auto"/>
            </w:tcBorders>
            <w:shd w:val="clear" w:color="auto" w:fill="auto"/>
            <w:vAlign w:val="bottom"/>
          </w:tcPr>
          <w:p w14:paraId="081955EA" w14:textId="77777777" w:rsidR="00B858A4" w:rsidRPr="00197A25" w:rsidRDefault="00B31A55">
            <w:pPr>
              <w:pStyle w:val="a5"/>
              <w:spacing w:line="302" w:lineRule="exact"/>
              <w:jc w:val="both"/>
              <w:rPr>
                <w:lang w:val="en-US"/>
              </w:rPr>
            </w:pPr>
            <w:r>
              <w:rPr>
                <w:lang w:val="en"/>
              </w:rPr>
              <w:t xml:space="preserve"> Circular of the Provincial Department of Housing and Urban-Rural Development on Strengthening the Investigation and Safety Management of Hidden Dangers of Urban Gas Underground Pipelines</w:t>
            </w:r>
          </w:p>
        </w:tc>
      </w:tr>
      <w:tr w:rsidR="00B858A4" w14:paraId="71D3DF01"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0C9B1EB5" w14:textId="77777777" w:rsidR="00B858A4" w:rsidRDefault="00B31A55">
            <w:pPr>
              <w:pStyle w:val="a5"/>
              <w:ind w:firstLine="200"/>
              <w:jc w:val="both"/>
            </w:pPr>
            <w:r>
              <w:rPr>
                <w:lang w:val="en"/>
              </w:rPr>
              <w:t>40</w:t>
            </w:r>
          </w:p>
        </w:tc>
        <w:tc>
          <w:tcPr>
            <w:tcW w:w="2438" w:type="dxa"/>
            <w:tcBorders>
              <w:top w:val="single" w:sz="4" w:space="0" w:color="auto"/>
              <w:left w:val="single" w:sz="4" w:space="0" w:color="auto"/>
            </w:tcBorders>
            <w:shd w:val="clear" w:color="auto" w:fill="auto"/>
            <w:vAlign w:val="center"/>
          </w:tcPr>
          <w:p w14:paraId="35F5B123" w14:textId="77777777" w:rsidR="00B858A4" w:rsidRDefault="00B31A55">
            <w:pPr>
              <w:pStyle w:val="a5"/>
              <w:ind w:firstLine="260"/>
            </w:pPr>
            <w:r>
              <w:rPr>
                <w:lang w:val="en"/>
              </w:rPr>
              <w:t>Su Jianguizi [2012] No. 1</w:t>
            </w:r>
          </w:p>
        </w:tc>
        <w:tc>
          <w:tcPr>
            <w:tcW w:w="6120" w:type="dxa"/>
            <w:tcBorders>
              <w:top w:val="single" w:sz="4" w:space="0" w:color="auto"/>
              <w:left w:val="single" w:sz="4" w:space="0" w:color="auto"/>
              <w:right w:val="single" w:sz="4" w:space="0" w:color="auto"/>
            </w:tcBorders>
            <w:shd w:val="clear" w:color="auto" w:fill="auto"/>
            <w:vAlign w:val="center"/>
          </w:tcPr>
          <w:p w14:paraId="2D996C13" w14:textId="77777777" w:rsidR="00B858A4" w:rsidRPr="00197A25" w:rsidRDefault="00B31A55">
            <w:pPr>
              <w:pStyle w:val="a5"/>
              <w:jc w:val="both"/>
              <w:rPr>
                <w:lang w:val="en-US"/>
              </w:rPr>
            </w:pPr>
            <w:r>
              <w:rPr>
                <w:lang w:val="en"/>
              </w:rPr>
              <w:t>Opinions on further strengthening the management of construction waste and engineering slag transportation and disposal</w:t>
            </w:r>
          </w:p>
        </w:tc>
      </w:tr>
      <w:tr w:rsidR="00B858A4" w14:paraId="6A37FE53" w14:textId="77777777">
        <w:trPr>
          <w:trHeight w:hRule="exact" w:val="466"/>
          <w:jc w:val="center"/>
        </w:trPr>
        <w:tc>
          <w:tcPr>
            <w:tcW w:w="605" w:type="dxa"/>
            <w:tcBorders>
              <w:top w:val="single" w:sz="4" w:space="0" w:color="auto"/>
              <w:left w:val="single" w:sz="4" w:space="0" w:color="auto"/>
              <w:bottom w:val="single" w:sz="4" w:space="0" w:color="auto"/>
            </w:tcBorders>
            <w:shd w:val="clear" w:color="auto" w:fill="auto"/>
            <w:vAlign w:val="center"/>
          </w:tcPr>
          <w:p w14:paraId="681F1BDA" w14:textId="77777777" w:rsidR="00B858A4" w:rsidRDefault="00B31A55">
            <w:pPr>
              <w:pStyle w:val="a5"/>
              <w:ind w:firstLine="200"/>
              <w:jc w:val="both"/>
            </w:pPr>
            <w:r>
              <w:rPr>
                <w:lang w:val="en"/>
              </w:rPr>
              <w:t>41</w:t>
            </w:r>
          </w:p>
        </w:tc>
        <w:tc>
          <w:tcPr>
            <w:tcW w:w="2438" w:type="dxa"/>
            <w:tcBorders>
              <w:top w:val="single" w:sz="4" w:space="0" w:color="auto"/>
              <w:left w:val="single" w:sz="4" w:space="0" w:color="auto"/>
              <w:bottom w:val="single" w:sz="4" w:space="0" w:color="auto"/>
            </w:tcBorders>
            <w:shd w:val="clear" w:color="auto" w:fill="auto"/>
            <w:vAlign w:val="center"/>
          </w:tcPr>
          <w:p w14:paraId="0C7C6905" w14:textId="77777777" w:rsidR="00B858A4" w:rsidRDefault="00B31A55">
            <w:pPr>
              <w:pStyle w:val="a5"/>
              <w:ind w:firstLine="260"/>
            </w:pPr>
            <w:r>
              <w:rPr>
                <w:lang w:val="en"/>
              </w:rPr>
              <w:t>Su Jiancheng [2012] No. 614</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1BD58ABC" w14:textId="77777777" w:rsidR="00B858A4" w:rsidRPr="00197A25" w:rsidRDefault="00B31A55">
            <w:pPr>
              <w:pStyle w:val="a5"/>
              <w:jc w:val="both"/>
              <w:rPr>
                <w:lang w:val="en-US"/>
              </w:rPr>
            </w:pPr>
            <w:r>
              <w:rPr>
                <w:lang w:val="en"/>
              </w:rPr>
              <w:t>Implementation Opinions on Further Protecting the Legitimate Rights and Interests of Employees in the Sanitation Industry in the Province</w:t>
            </w:r>
          </w:p>
        </w:tc>
      </w:tr>
    </w:tbl>
    <w:p w14:paraId="0124A08E" w14:textId="77777777" w:rsidR="00B858A4" w:rsidRDefault="00B31A55">
      <w:pPr>
        <w:spacing w:line="1" w:lineRule="exact"/>
        <w:rPr>
          <w:sz w:val="2"/>
          <w:szCs w:val="2"/>
          <w:lang w:eastAsia="zh-CN"/>
        </w:rPr>
      </w:pPr>
      <w:r>
        <w:rPr>
          <w:lang w:eastAsia="zh-C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438"/>
        <w:gridCol w:w="6120"/>
      </w:tblGrid>
      <w:tr w:rsidR="00B858A4" w14:paraId="4E71A7B2"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7530185D" w14:textId="77777777" w:rsidR="00B858A4" w:rsidRDefault="00B31A55">
            <w:pPr>
              <w:pStyle w:val="a5"/>
            </w:pPr>
            <w:r>
              <w:rPr>
                <w:b/>
                <w:bCs/>
                <w:lang w:val="en"/>
              </w:rPr>
              <w:t>serial number</w:t>
            </w:r>
          </w:p>
        </w:tc>
        <w:tc>
          <w:tcPr>
            <w:tcW w:w="2438" w:type="dxa"/>
            <w:tcBorders>
              <w:top w:val="single" w:sz="4" w:space="0" w:color="auto"/>
              <w:left w:val="single" w:sz="4" w:space="0" w:color="auto"/>
            </w:tcBorders>
            <w:shd w:val="clear" w:color="auto" w:fill="auto"/>
            <w:vAlign w:val="center"/>
          </w:tcPr>
          <w:p w14:paraId="51238B24" w14:textId="77777777" w:rsidR="00B858A4" w:rsidRDefault="00B31A55">
            <w:pPr>
              <w:pStyle w:val="a5"/>
              <w:jc w:val="center"/>
            </w:pPr>
            <w:r>
              <w:rPr>
                <w:b/>
                <w:bCs/>
                <w:lang w:val="en"/>
              </w:rPr>
              <w:t>Document number</w:t>
            </w:r>
          </w:p>
        </w:tc>
        <w:tc>
          <w:tcPr>
            <w:tcW w:w="6120" w:type="dxa"/>
            <w:tcBorders>
              <w:top w:val="single" w:sz="4" w:space="0" w:color="auto"/>
              <w:left w:val="single" w:sz="4" w:space="0" w:color="auto"/>
              <w:right w:val="single" w:sz="4" w:space="0" w:color="auto"/>
            </w:tcBorders>
            <w:shd w:val="clear" w:color="auto" w:fill="auto"/>
            <w:vAlign w:val="center"/>
          </w:tcPr>
          <w:p w14:paraId="5B9DC3E9" w14:textId="77777777" w:rsidR="00B858A4" w:rsidRDefault="00B31A55">
            <w:pPr>
              <w:pStyle w:val="a5"/>
              <w:jc w:val="center"/>
            </w:pPr>
            <w:r>
              <w:rPr>
                <w:b/>
                <w:bCs/>
                <w:lang w:val="en"/>
              </w:rPr>
              <w:t>File name</w:t>
            </w:r>
          </w:p>
        </w:tc>
      </w:tr>
      <w:tr w:rsidR="00B858A4" w14:paraId="668C4427"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793B40A3" w14:textId="77777777" w:rsidR="00B858A4" w:rsidRDefault="00B31A55">
            <w:pPr>
              <w:pStyle w:val="a5"/>
              <w:ind w:firstLine="200"/>
              <w:jc w:val="both"/>
            </w:pPr>
            <w:r>
              <w:rPr>
                <w:lang w:val="en"/>
              </w:rPr>
              <w:t>42</w:t>
            </w:r>
          </w:p>
        </w:tc>
        <w:tc>
          <w:tcPr>
            <w:tcW w:w="2438" w:type="dxa"/>
            <w:tcBorders>
              <w:top w:val="single" w:sz="4" w:space="0" w:color="auto"/>
              <w:left w:val="single" w:sz="4" w:space="0" w:color="auto"/>
            </w:tcBorders>
            <w:shd w:val="clear" w:color="auto" w:fill="auto"/>
            <w:vAlign w:val="center"/>
          </w:tcPr>
          <w:p w14:paraId="712B9969" w14:textId="77777777" w:rsidR="00B858A4" w:rsidRDefault="00B31A55">
            <w:pPr>
              <w:pStyle w:val="a5"/>
              <w:ind w:firstLine="260"/>
            </w:pPr>
            <w:r>
              <w:rPr>
                <w:lang w:val="en"/>
              </w:rPr>
              <w:t>Su Jiancun [2004] No. 157</w:t>
            </w:r>
          </w:p>
        </w:tc>
        <w:tc>
          <w:tcPr>
            <w:tcW w:w="6120" w:type="dxa"/>
            <w:tcBorders>
              <w:top w:val="single" w:sz="4" w:space="0" w:color="auto"/>
              <w:left w:val="single" w:sz="4" w:space="0" w:color="auto"/>
              <w:right w:val="single" w:sz="4" w:space="0" w:color="auto"/>
            </w:tcBorders>
            <w:shd w:val="clear" w:color="auto" w:fill="auto"/>
            <w:vAlign w:val="center"/>
          </w:tcPr>
          <w:p w14:paraId="30A93613" w14:textId="77777777" w:rsidR="00B858A4" w:rsidRPr="00197A25" w:rsidRDefault="00B31A55">
            <w:pPr>
              <w:pStyle w:val="a5"/>
              <w:jc w:val="both"/>
              <w:rPr>
                <w:lang w:val="en-US"/>
              </w:rPr>
            </w:pPr>
            <w:r>
              <w:rPr>
                <w:lang w:val="en"/>
              </w:rPr>
              <w:t>Opinions on Further Strengthening the Construction of Villages and Towns to Resist Earthquakes and Prevent Disasters</w:t>
            </w:r>
          </w:p>
        </w:tc>
      </w:tr>
      <w:tr w:rsidR="00B858A4" w14:paraId="3A9155D3"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2E1F706C" w14:textId="77777777" w:rsidR="00B858A4" w:rsidRDefault="00B31A55">
            <w:pPr>
              <w:pStyle w:val="a5"/>
              <w:ind w:firstLine="200"/>
              <w:jc w:val="both"/>
            </w:pPr>
            <w:r>
              <w:rPr>
                <w:lang w:val="en"/>
              </w:rPr>
              <w:t>43</w:t>
            </w:r>
          </w:p>
        </w:tc>
        <w:tc>
          <w:tcPr>
            <w:tcW w:w="2438" w:type="dxa"/>
            <w:tcBorders>
              <w:top w:val="single" w:sz="4" w:space="0" w:color="auto"/>
              <w:left w:val="single" w:sz="4" w:space="0" w:color="auto"/>
            </w:tcBorders>
            <w:shd w:val="clear" w:color="auto" w:fill="auto"/>
            <w:vAlign w:val="center"/>
          </w:tcPr>
          <w:p w14:paraId="0728BA6D" w14:textId="77777777" w:rsidR="00B858A4" w:rsidRDefault="00B31A55">
            <w:pPr>
              <w:pStyle w:val="a5"/>
              <w:ind w:firstLine="260"/>
            </w:pPr>
            <w:r>
              <w:rPr>
                <w:lang w:val="en"/>
              </w:rPr>
              <w:t>Su Jianban [2010] No. 242</w:t>
            </w:r>
          </w:p>
        </w:tc>
        <w:tc>
          <w:tcPr>
            <w:tcW w:w="6120" w:type="dxa"/>
            <w:tcBorders>
              <w:top w:val="single" w:sz="4" w:space="0" w:color="auto"/>
              <w:left w:val="single" w:sz="4" w:space="0" w:color="auto"/>
              <w:right w:val="single" w:sz="4" w:space="0" w:color="auto"/>
            </w:tcBorders>
            <w:shd w:val="clear" w:color="auto" w:fill="auto"/>
            <w:vAlign w:val="center"/>
          </w:tcPr>
          <w:p w14:paraId="40849D3F" w14:textId="77777777" w:rsidR="00B858A4" w:rsidRPr="00197A25" w:rsidRDefault="00B31A55">
            <w:pPr>
              <w:pStyle w:val="a5"/>
              <w:jc w:val="both"/>
              <w:rPr>
                <w:lang w:val="en-US"/>
              </w:rPr>
            </w:pPr>
            <w:r>
              <w:rPr>
                <w:lang w:val="en"/>
              </w:rPr>
              <w:t>Opinions on regulating the management of housing construction in concentrated residential areas of farmers in the province</w:t>
            </w:r>
          </w:p>
        </w:tc>
      </w:tr>
      <w:tr w:rsidR="00B858A4" w14:paraId="6783EDC0"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7496549E" w14:textId="77777777" w:rsidR="00B858A4" w:rsidRDefault="00B31A55">
            <w:pPr>
              <w:pStyle w:val="a5"/>
              <w:ind w:firstLine="200"/>
              <w:jc w:val="both"/>
            </w:pPr>
            <w:r>
              <w:rPr>
                <w:lang w:val="en"/>
              </w:rPr>
              <w:t>44</w:t>
            </w:r>
          </w:p>
        </w:tc>
        <w:tc>
          <w:tcPr>
            <w:tcW w:w="2438" w:type="dxa"/>
            <w:tcBorders>
              <w:top w:val="single" w:sz="4" w:space="0" w:color="auto"/>
              <w:left w:val="single" w:sz="4" w:space="0" w:color="auto"/>
            </w:tcBorders>
            <w:shd w:val="clear" w:color="auto" w:fill="auto"/>
            <w:vAlign w:val="center"/>
          </w:tcPr>
          <w:p w14:paraId="463930DA" w14:textId="77777777" w:rsidR="00B858A4" w:rsidRDefault="00B31A55">
            <w:pPr>
              <w:pStyle w:val="a5"/>
              <w:ind w:firstLine="260"/>
            </w:pPr>
            <w:r>
              <w:rPr>
                <w:lang w:val="en"/>
              </w:rPr>
              <w:t>Su Jiancun [2012] No. 201</w:t>
            </w:r>
          </w:p>
        </w:tc>
        <w:tc>
          <w:tcPr>
            <w:tcW w:w="6120" w:type="dxa"/>
            <w:tcBorders>
              <w:top w:val="single" w:sz="4" w:space="0" w:color="auto"/>
              <w:left w:val="single" w:sz="4" w:space="0" w:color="auto"/>
              <w:right w:val="single" w:sz="4" w:space="0" w:color="auto"/>
            </w:tcBorders>
            <w:shd w:val="clear" w:color="auto" w:fill="auto"/>
            <w:vAlign w:val="center"/>
          </w:tcPr>
          <w:p w14:paraId="1B13F3FD" w14:textId="77777777" w:rsidR="00B858A4" w:rsidRPr="00197A25" w:rsidRDefault="00B31A55">
            <w:pPr>
              <w:pStyle w:val="a5"/>
              <w:jc w:val="both"/>
              <w:rPr>
                <w:lang w:val="en-US"/>
              </w:rPr>
            </w:pPr>
            <w:r>
              <w:rPr>
                <w:lang w:val="en"/>
              </w:rPr>
              <w:t>Notice on E-Nuan's "Implementation Measures for the Establishment and Evaluation of Rural Leyou Farmers in Jiangsu Province (Trial)"</w:t>
            </w:r>
          </w:p>
        </w:tc>
      </w:tr>
      <w:tr w:rsidR="00B858A4" w14:paraId="764EC1A5"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4B44CB78" w14:textId="77777777" w:rsidR="00B858A4" w:rsidRDefault="00B31A55">
            <w:pPr>
              <w:pStyle w:val="a5"/>
              <w:ind w:firstLine="200"/>
              <w:jc w:val="both"/>
            </w:pPr>
            <w:r>
              <w:rPr>
                <w:lang w:val="en"/>
              </w:rPr>
              <w:t>45</w:t>
            </w:r>
          </w:p>
        </w:tc>
        <w:tc>
          <w:tcPr>
            <w:tcW w:w="2438" w:type="dxa"/>
            <w:tcBorders>
              <w:top w:val="single" w:sz="4" w:space="0" w:color="auto"/>
              <w:left w:val="single" w:sz="4" w:space="0" w:color="auto"/>
            </w:tcBorders>
            <w:shd w:val="clear" w:color="auto" w:fill="auto"/>
            <w:vAlign w:val="center"/>
          </w:tcPr>
          <w:p w14:paraId="293EA9F0" w14:textId="77777777" w:rsidR="00B858A4" w:rsidRDefault="00B31A55">
            <w:pPr>
              <w:pStyle w:val="a5"/>
              <w:jc w:val="center"/>
            </w:pPr>
            <w:r>
              <w:rPr>
                <w:lang w:val="en"/>
              </w:rPr>
              <w:t>Su Jianke [2003] No. 99</w:t>
            </w:r>
          </w:p>
        </w:tc>
        <w:tc>
          <w:tcPr>
            <w:tcW w:w="6120" w:type="dxa"/>
            <w:tcBorders>
              <w:top w:val="single" w:sz="4" w:space="0" w:color="auto"/>
              <w:left w:val="single" w:sz="4" w:space="0" w:color="auto"/>
              <w:right w:val="single" w:sz="4" w:space="0" w:color="auto"/>
            </w:tcBorders>
            <w:shd w:val="clear" w:color="auto" w:fill="auto"/>
            <w:vAlign w:val="bottom"/>
          </w:tcPr>
          <w:p w14:paraId="640A32E1" w14:textId="77777777" w:rsidR="00B858A4" w:rsidRPr="00197A25" w:rsidRDefault="00B31A55">
            <w:pPr>
              <w:pStyle w:val="a5"/>
              <w:spacing w:line="302" w:lineRule="exact"/>
              <w:jc w:val="both"/>
              <w:rPr>
                <w:lang w:val="en-US"/>
              </w:rPr>
            </w:pPr>
            <w:r>
              <w:rPr>
                <w:lang w:val="en"/>
              </w:rPr>
              <w:t>Notice on printing and distributing the "Detailed Rules for the Implementation of the Management of New Technology Industrialization Bases and Scientific and Technological Demonstration Projects in the Construction Field of Jiangsu Province"</w:t>
            </w:r>
          </w:p>
        </w:tc>
      </w:tr>
      <w:tr w:rsidR="00B858A4" w14:paraId="07BE8D4F"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4667C3F6" w14:textId="77777777" w:rsidR="00B858A4" w:rsidRDefault="00B31A55">
            <w:pPr>
              <w:pStyle w:val="a5"/>
              <w:ind w:firstLine="200"/>
              <w:jc w:val="both"/>
            </w:pPr>
            <w:r>
              <w:rPr>
                <w:lang w:val="en"/>
              </w:rPr>
              <w:t>46</w:t>
            </w:r>
          </w:p>
        </w:tc>
        <w:tc>
          <w:tcPr>
            <w:tcW w:w="2438" w:type="dxa"/>
            <w:tcBorders>
              <w:top w:val="single" w:sz="4" w:space="0" w:color="auto"/>
              <w:left w:val="single" w:sz="4" w:space="0" w:color="auto"/>
            </w:tcBorders>
            <w:shd w:val="clear" w:color="auto" w:fill="auto"/>
            <w:vAlign w:val="center"/>
          </w:tcPr>
          <w:p w14:paraId="15D5994C" w14:textId="77777777" w:rsidR="00B858A4" w:rsidRDefault="00B31A55">
            <w:pPr>
              <w:pStyle w:val="a5"/>
              <w:jc w:val="center"/>
            </w:pPr>
            <w:r>
              <w:rPr>
                <w:lang w:val="en"/>
              </w:rPr>
              <w:t>Su Jianfa [2004] No. 92</w:t>
            </w:r>
          </w:p>
        </w:tc>
        <w:tc>
          <w:tcPr>
            <w:tcW w:w="6120" w:type="dxa"/>
            <w:tcBorders>
              <w:top w:val="single" w:sz="4" w:space="0" w:color="auto"/>
              <w:left w:val="single" w:sz="4" w:space="0" w:color="auto"/>
              <w:right w:val="single" w:sz="4" w:space="0" w:color="auto"/>
            </w:tcBorders>
            <w:shd w:val="clear" w:color="auto" w:fill="auto"/>
            <w:vAlign w:val="center"/>
          </w:tcPr>
          <w:p w14:paraId="3E66C5C9" w14:textId="77777777" w:rsidR="00B858A4" w:rsidRPr="00197A25" w:rsidRDefault="00B31A55">
            <w:pPr>
              <w:pStyle w:val="a5"/>
              <w:jc w:val="both"/>
              <w:rPr>
                <w:lang w:val="en-US"/>
              </w:rPr>
            </w:pPr>
            <w:r>
              <w:rPr>
                <w:lang w:val="en"/>
              </w:rPr>
              <w:t>Notice on printing and distributing the "Jiangsu Provincial Engineering Construction Standard Design Management Measures"</w:t>
            </w:r>
          </w:p>
        </w:tc>
      </w:tr>
      <w:tr w:rsidR="00B858A4" w14:paraId="16C11249"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343FC8A5" w14:textId="77777777" w:rsidR="00B858A4" w:rsidRDefault="00B31A55">
            <w:pPr>
              <w:pStyle w:val="a5"/>
              <w:ind w:firstLine="200"/>
              <w:jc w:val="both"/>
            </w:pPr>
            <w:r>
              <w:rPr>
                <w:lang w:val="en"/>
              </w:rPr>
              <w:t>47</w:t>
            </w:r>
          </w:p>
        </w:tc>
        <w:tc>
          <w:tcPr>
            <w:tcW w:w="2438" w:type="dxa"/>
            <w:tcBorders>
              <w:top w:val="single" w:sz="4" w:space="0" w:color="auto"/>
              <w:left w:val="single" w:sz="4" w:space="0" w:color="auto"/>
            </w:tcBorders>
            <w:shd w:val="clear" w:color="auto" w:fill="auto"/>
            <w:vAlign w:val="center"/>
          </w:tcPr>
          <w:p w14:paraId="0E013D95" w14:textId="77777777" w:rsidR="00B858A4" w:rsidRDefault="00B31A55">
            <w:pPr>
              <w:pStyle w:val="a5"/>
              <w:ind w:firstLine="260"/>
            </w:pPr>
            <w:r>
              <w:rPr>
                <w:lang w:val="en"/>
              </w:rPr>
              <w:t>Su Jianke [2006] No. 363</w:t>
            </w:r>
          </w:p>
        </w:tc>
        <w:tc>
          <w:tcPr>
            <w:tcW w:w="6120" w:type="dxa"/>
            <w:tcBorders>
              <w:top w:val="single" w:sz="4" w:space="0" w:color="auto"/>
              <w:left w:val="single" w:sz="4" w:space="0" w:color="auto"/>
              <w:right w:val="single" w:sz="4" w:space="0" w:color="auto"/>
            </w:tcBorders>
            <w:shd w:val="clear" w:color="auto" w:fill="auto"/>
            <w:vAlign w:val="center"/>
          </w:tcPr>
          <w:p w14:paraId="60A43639" w14:textId="77777777" w:rsidR="00B858A4" w:rsidRPr="00197A25" w:rsidRDefault="00B31A55">
            <w:pPr>
              <w:pStyle w:val="a5"/>
              <w:jc w:val="both"/>
              <w:rPr>
                <w:lang w:val="en-US"/>
              </w:rPr>
            </w:pPr>
            <w:r>
              <w:rPr>
                <w:lang w:val="en"/>
              </w:rPr>
              <w:t>Notice on printing and distributing the Measures for the Administration of Local Standards for Engineering Construction in Jiangsu Province</w:t>
            </w:r>
          </w:p>
        </w:tc>
      </w:tr>
      <w:tr w:rsidR="00B858A4" w14:paraId="035E627D"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07E72B60" w14:textId="77777777" w:rsidR="00B858A4" w:rsidRDefault="00B31A55">
            <w:pPr>
              <w:pStyle w:val="a5"/>
              <w:ind w:firstLine="200"/>
              <w:jc w:val="both"/>
            </w:pPr>
            <w:r>
              <w:rPr>
                <w:lang w:val="en"/>
              </w:rPr>
              <w:t>48</w:t>
            </w:r>
          </w:p>
        </w:tc>
        <w:tc>
          <w:tcPr>
            <w:tcW w:w="2438" w:type="dxa"/>
            <w:tcBorders>
              <w:top w:val="single" w:sz="4" w:space="0" w:color="auto"/>
              <w:left w:val="single" w:sz="4" w:space="0" w:color="auto"/>
            </w:tcBorders>
            <w:shd w:val="clear" w:color="auto" w:fill="auto"/>
            <w:vAlign w:val="center"/>
          </w:tcPr>
          <w:p w14:paraId="4A77C5D6" w14:textId="77777777" w:rsidR="00B858A4" w:rsidRDefault="00B31A55">
            <w:pPr>
              <w:pStyle w:val="a5"/>
              <w:ind w:firstLine="260"/>
            </w:pPr>
            <w:r>
              <w:rPr>
                <w:lang w:val="en"/>
              </w:rPr>
              <w:t>Su Jianke [2008] No. 353</w:t>
            </w:r>
          </w:p>
        </w:tc>
        <w:tc>
          <w:tcPr>
            <w:tcW w:w="6120" w:type="dxa"/>
            <w:tcBorders>
              <w:top w:val="single" w:sz="4" w:space="0" w:color="auto"/>
              <w:left w:val="single" w:sz="4" w:space="0" w:color="auto"/>
              <w:right w:val="single" w:sz="4" w:space="0" w:color="auto"/>
            </w:tcBorders>
            <w:shd w:val="clear" w:color="auto" w:fill="auto"/>
            <w:vAlign w:val="center"/>
          </w:tcPr>
          <w:p w14:paraId="6FED72EA" w14:textId="77777777" w:rsidR="00B858A4" w:rsidRPr="00197A25" w:rsidRDefault="00B31A55">
            <w:pPr>
              <w:pStyle w:val="a5"/>
              <w:jc w:val="both"/>
              <w:rPr>
                <w:lang w:val="en-US"/>
              </w:rPr>
            </w:pPr>
            <w:r>
              <w:rPr>
                <w:lang w:val="en"/>
              </w:rPr>
              <w:t>Notice on further strengthening the promotion, application and management of solar hot water heating systems</w:t>
            </w:r>
          </w:p>
        </w:tc>
      </w:tr>
      <w:tr w:rsidR="00B858A4" w14:paraId="6DC05037"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56F5030A" w14:textId="77777777" w:rsidR="00B858A4" w:rsidRDefault="00B31A55">
            <w:pPr>
              <w:pStyle w:val="a5"/>
              <w:ind w:firstLine="200"/>
              <w:jc w:val="both"/>
            </w:pPr>
            <w:r>
              <w:rPr>
                <w:lang w:val="en"/>
              </w:rPr>
              <w:t>49</w:t>
            </w:r>
          </w:p>
        </w:tc>
        <w:tc>
          <w:tcPr>
            <w:tcW w:w="2438" w:type="dxa"/>
            <w:tcBorders>
              <w:top w:val="single" w:sz="4" w:space="0" w:color="auto"/>
              <w:left w:val="single" w:sz="4" w:space="0" w:color="auto"/>
            </w:tcBorders>
            <w:shd w:val="clear" w:color="auto" w:fill="auto"/>
            <w:vAlign w:val="center"/>
          </w:tcPr>
          <w:p w14:paraId="1082883A" w14:textId="77777777" w:rsidR="00B858A4" w:rsidRDefault="00B31A55">
            <w:pPr>
              <w:pStyle w:val="a5"/>
              <w:ind w:firstLine="260"/>
            </w:pPr>
            <w:r>
              <w:rPr>
                <w:lang w:val="en"/>
              </w:rPr>
              <w:t>Su Jianke [2009] No. 256</w:t>
            </w:r>
          </w:p>
        </w:tc>
        <w:tc>
          <w:tcPr>
            <w:tcW w:w="6120" w:type="dxa"/>
            <w:tcBorders>
              <w:top w:val="single" w:sz="4" w:space="0" w:color="auto"/>
              <w:left w:val="single" w:sz="4" w:space="0" w:color="auto"/>
              <w:right w:val="single" w:sz="4" w:space="0" w:color="auto"/>
            </w:tcBorders>
            <w:shd w:val="clear" w:color="auto" w:fill="auto"/>
            <w:vAlign w:val="bottom"/>
          </w:tcPr>
          <w:p w14:paraId="7AB0DAA1" w14:textId="77777777" w:rsidR="00B858A4" w:rsidRPr="00197A25" w:rsidRDefault="00B31A55">
            <w:pPr>
              <w:pStyle w:val="a5"/>
              <w:spacing w:line="293" w:lineRule="exact"/>
              <w:jc w:val="both"/>
              <w:rPr>
                <w:lang w:val="en-US"/>
              </w:rPr>
            </w:pPr>
            <w:r>
              <w:rPr>
                <w:lang w:val="en"/>
              </w:rPr>
              <w:t>On forwarding the Ministry of Housing and Urban-Rural Development's "On Printing and Distributing＜Registered Civil Engineer (Geotechnical) Practitioner and Notice of the Notice of the Interim Provisions on Management Work</w:t>
            </w:r>
          </w:p>
        </w:tc>
      </w:tr>
      <w:tr w:rsidR="00B858A4" w14:paraId="7C604F78"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05D24665" w14:textId="77777777" w:rsidR="00B858A4" w:rsidRDefault="00B31A55">
            <w:pPr>
              <w:pStyle w:val="a5"/>
              <w:ind w:firstLine="200"/>
              <w:jc w:val="both"/>
            </w:pPr>
            <w:r>
              <w:rPr>
                <w:lang w:val="en"/>
              </w:rPr>
              <w:t>50</w:t>
            </w:r>
          </w:p>
        </w:tc>
        <w:tc>
          <w:tcPr>
            <w:tcW w:w="2438" w:type="dxa"/>
            <w:tcBorders>
              <w:top w:val="single" w:sz="4" w:space="0" w:color="auto"/>
              <w:left w:val="single" w:sz="4" w:space="0" w:color="auto"/>
            </w:tcBorders>
            <w:shd w:val="clear" w:color="auto" w:fill="auto"/>
            <w:vAlign w:val="center"/>
          </w:tcPr>
          <w:p w14:paraId="6EE34045" w14:textId="77777777" w:rsidR="00B858A4" w:rsidRDefault="00B31A55">
            <w:pPr>
              <w:pStyle w:val="a5"/>
              <w:ind w:firstLine="260"/>
            </w:pPr>
            <w:r>
              <w:rPr>
                <w:lang w:val="en"/>
              </w:rPr>
              <w:t>Su Jianke [2009] No. 307</w:t>
            </w:r>
          </w:p>
        </w:tc>
        <w:tc>
          <w:tcPr>
            <w:tcW w:w="6120" w:type="dxa"/>
            <w:tcBorders>
              <w:top w:val="single" w:sz="4" w:space="0" w:color="auto"/>
              <w:left w:val="single" w:sz="4" w:space="0" w:color="auto"/>
              <w:right w:val="single" w:sz="4" w:space="0" w:color="auto"/>
            </w:tcBorders>
            <w:shd w:val="clear" w:color="auto" w:fill="auto"/>
            <w:vAlign w:val="center"/>
          </w:tcPr>
          <w:p w14:paraId="1F257E05" w14:textId="77777777" w:rsidR="00B858A4" w:rsidRPr="00197A25" w:rsidRDefault="00B31A55">
            <w:pPr>
              <w:pStyle w:val="a5"/>
              <w:jc w:val="both"/>
              <w:rPr>
                <w:lang w:val="en-US"/>
              </w:rPr>
            </w:pPr>
            <w:r>
              <w:rPr>
                <w:lang w:val="en"/>
              </w:rPr>
              <w:t>Notice on E-Warming's "Interim Measures for performance appraisal of Provincial Building Energy Conservation Special Guidance Funds in Jiangsu Province"</w:t>
            </w:r>
          </w:p>
        </w:tc>
      </w:tr>
      <w:tr w:rsidR="00B858A4" w14:paraId="3F561AEF" w14:textId="77777777">
        <w:trPr>
          <w:trHeight w:hRule="exact" w:val="605"/>
          <w:jc w:val="center"/>
        </w:trPr>
        <w:tc>
          <w:tcPr>
            <w:tcW w:w="605" w:type="dxa"/>
            <w:tcBorders>
              <w:top w:val="single" w:sz="4" w:space="0" w:color="auto"/>
              <w:left w:val="single" w:sz="4" w:space="0" w:color="auto"/>
            </w:tcBorders>
            <w:shd w:val="clear" w:color="auto" w:fill="auto"/>
            <w:vAlign w:val="center"/>
          </w:tcPr>
          <w:p w14:paraId="15D59DA4" w14:textId="77777777" w:rsidR="00B858A4" w:rsidRDefault="00B31A55">
            <w:pPr>
              <w:pStyle w:val="a5"/>
              <w:ind w:firstLine="200"/>
              <w:jc w:val="both"/>
            </w:pPr>
            <w:r>
              <w:rPr>
                <w:lang w:val="en"/>
              </w:rPr>
              <w:t>51</w:t>
            </w:r>
          </w:p>
        </w:tc>
        <w:tc>
          <w:tcPr>
            <w:tcW w:w="2438" w:type="dxa"/>
            <w:tcBorders>
              <w:top w:val="single" w:sz="4" w:space="0" w:color="auto"/>
              <w:left w:val="single" w:sz="4" w:space="0" w:color="auto"/>
            </w:tcBorders>
            <w:shd w:val="clear" w:color="auto" w:fill="auto"/>
            <w:vAlign w:val="center"/>
          </w:tcPr>
          <w:p w14:paraId="3F0D578C" w14:textId="77777777" w:rsidR="00B858A4" w:rsidRDefault="00B31A55">
            <w:pPr>
              <w:pStyle w:val="a5"/>
              <w:ind w:firstLine="260"/>
            </w:pPr>
            <w:r>
              <w:rPr>
                <w:lang w:val="en"/>
              </w:rPr>
              <w:t>Su Jianke [2013] No. 348</w:t>
            </w:r>
          </w:p>
        </w:tc>
        <w:tc>
          <w:tcPr>
            <w:tcW w:w="6120" w:type="dxa"/>
            <w:tcBorders>
              <w:top w:val="single" w:sz="4" w:space="0" w:color="auto"/>
              <w:left w:val="single" w:sz="4" w:space="0" w:color="auto"/>
              <w:right w:val="single" w:sz="4" w:space="0" w:color="auto"/>
            </w:tcBorders>
            <w:shd w:val="clear" w:color="auto" w:fill="auto"/>
            <w:vAlign w:val="bottom"/>
          </w:tcPr>
          <w:p w14:paraId="7DE46DD2" w14:textId="77777777" w:rsidR="00B858A4" w:rsidRPr="00197A25" w:rsidRDefault="00B31A55">
            <w:pPr>
              <w:pStyle w:val="a5"/>
              <w:spacing w:line="293" w:lineRule="exact"/>
              <w:jc w:val="both"/>
              <w:rPr>
                <w:lang w:val="en-US"/>
              </w:rPr>
            </w:pPr>
            <w:r>
              <w:rPr>
                <w:lang w:val="en"/>
              </w:rPr>
              <w:t>The Provincial Department of Housing and Urban-Rural Development and the Provincial Communications Administration issued a circular on the comprehensive implementation of the national standard for fiber-to-the-home</w:t>
            </w:r>
          </w:p>
        </w:tc>
      </w:tr>
      <w:tr w:rsidR="00B858A4" w14:paraId="7BD89942"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65541039" w14:textId="77777777" w:rsidR="00B858A4" w:rsidRDefault="00B31A55">
            <w:pPr>
              <w:pStyle w:val="a5"/>
              <w:ind w:firstLine="200"/>
              <w:jc w:val="both"/>
            </w:pPr>
            <w:r>
              <w:rPr>
                <w:lang w:val="en"/>
              </w:rPr>
              <w:t>52</w:t>
            </w:r>
          </w:p>
        </w:tc>
        <w:tc>
          <w:tcPr>
            <w:tcW w:w="2438" w:type="dxa"/>
            <w:tcBorders>
              <w:top w:val="single" w:sz="4" w:space="0" w:color="auto"/>
              <w:left w:val="single" w:sz="4" w:space="0" w:color="auto"/>
            </w:tcBorders>
            <w:shd w:val="clear" w:color="auto" w:fill="auto"/>
            <w:vAlign w:val="center"/>
          </w:tcPr>
          <w:p w14:paraId="64FF4CE5" w14:textId="77777777" w:rsidR="00B858A4" w:rsidRDefault="00B31A55">
            <w:pPr>
              <w:pStyle w:val="a5"/>
              <w:ind w:firstLine="260"/>
            </w:pPr>
            <w:r>
              <w:rPr>
                <w:lang w:val="en"/>
              </w:rPr>
              <w:t>Su Jianke [2013] No. 370</w:t>
            </w:r>
          </w:p>
        </w:tc>
        <w:tc>
          <w:tcPr>
            <w:tcW w:w="6120" w:type="dxa"/>
            <w:tcBorders>
              <w:top w:val="single" w:sz="4" w:space="0" w:color="auto"/>
              <w:left w:val="single" w:sz="4" w:space="0" w:color="auto"/>
              <w:right w:val="single" w:sz="4" w:space="0" w:color="auto"/>
            </w:tcBorders>
            <w:shd w:val="clear" w:color="auto" w:fill="auto"/>
            <w:vAlign w:val="bottom"/>
          </w:tcPr>
          <w:p w14:paraId="3135E680" w14:textId="77777777" w:rsidR="00B858A4" w:rsidRPr="00197A25" w:rsidRDefault="00B31A55">
            <w:pPr>
              <w:pStyle w:val="a5"/>
              <w:spacing w:line="288" w:lineRule="exact"/>
              <w:jc w:val="both"/>
              <w:rPr>
                <w:lang w:val="en-US"/>
              </w:rPr>
            </w:pPr>
            <w:r>
              <w:rPr>
                <w:lang w:val="en"/>
              </w:rPr>
              <w:t>Circular of the Provincial Department of Housing and Urban-Rural Development and the Provincial Postal Administration on Further Strengthening the Management of the Construction of Residential Letter Boxes in Our Province</w:t>
            </w:r>
          </w:p>
        </w:tc>
      </w:tr>
      <w:tr w:rsidR="00B858A4" w14:paraId="6FCB4601" w14:textId="77777777">
        <w:trPr>
          <w:trHeight w:hRule="exact" w:val="614"/>
          <w:jc w:val="center"/>
        </w:trPr>
        <w:tc>
          <w:tcPr>
            <w:tcW w:w="605" w:type="dxa"/>
            <w:tcBorders>
              <w:top w:val="single" w:sz="4" w:space="0" w:color="auto"/>
              <w:left w:val="single" w:sz="4" w:space="0" w:color="auto"/>
            </w:tcBorders>
            <w:shd w:val="clear" w:color="auto" w:fill="auto"/>
            <w:vAlign w:val="center"/>
          </w:tcPr>
          <w:p w14:paraId="3F7C743C" w14:textId="77777777" w:rsidR="00B858A4" w:rsidRDefault="00B31A55">
            <w:pPr>
              <w:pStyle w:val="a5"/>
              <w:ind w:firstLine="200"/>
              <w:jc w:val="both"/>
            </w:pPr>
            <w:r>
              <w:rPr>
                <w:lang w:val="en"/>
              </w:rPr>
              <w:t>53</w:t>
            </w:r>
          </w:p>
        </w:tc>
        <w:tc>
          <w:tcPr>
            <w:tcW w:w="2438" w:type="dxa"/>
            <w:tcBorders>
              <w:top w:val="single" w:sz="4" w:space="0" w:color="auto"/>
              <w:left w:val="single" w:sz="4" w:space="0" w:color="auto"/>
            </w:tcBorders>
            <w:shd w:val="clear" w:color="auto" w:fill="auto"/>
            <w:vAlign w:val="center"/>
          </w:tcPr>
          <w:p w14:paraId="2483F3FF" w14:textId="77777777" w:rsidR="00B858A4" w:rsidRDefault="00B31A55">
            <w:pPr>
              <w:pStyle w:val="a5"/>
              <w:ind w:firstLine="260"/>
            </w:pPr>
            <w:r>
              <w:rPr>
                <w:lang w:val="en"/>
              </w:rPr>
              <w:t>Su Jianke [2013] No. 434</w:t>
            </w:r>
          </w:p>
        </w:tc>
        <w:tc>
          <w:tcPr>
            <w:tcW w:w="6120" w:type="dxa"/>
            <w:tcBorders>
              <w:top w:val="single" w:sz="4" w:space="0" w:color="auto"/>
              <w:left w:val="single" w:sz="4" w:space="0" w:color="auto"/>
              <w:right w:val="single" w:sz="4" w:space="0" w:color="auto"/>
            </w:tcBorders>
            <w:shd w:val="clear" w:color="auto" w:fill="auto"/>
            <w:vAlign w:val="bottom"/>
          </w:tcPr>
          <w:p w14:paraId="75343B13" w14:textId="77777777" w:rsidR="00B858A4" w:rsidRPr="00197A25" w:rsidRDefault="00B31A55">
            <w:pPr>
              <w:pStyle w:val="a5"/>
              <w:spacing w:line="298" w:lineRule="exact"/>
              <w:jc w:val="both"/>
              <w:rPr>
                <w:lang w:val="en-US"/>
              </w:rPr>
            </w:pPr>
            <w:r>
              <w:rPr>
                <w:lang w:val="en"/>
              </w:rPr>
              <w:t xml:space="preserve">Notice of the Provincial Housing and Urban-Rural Development Department on decentralization of survey and design enterprises outside the province to Undertake Survey and Design Business in Jiangsu </w:t>
            </w:r>
            <w:proofErr w:type="gramStart"/>
            <w:r>
              <w:rPr>
                <w:lang w:val="en"/>
              </w:rPr>
              <w:t>For</w:t>
            </w:r>
            <w:proofErr w:type="gramEnd"/>
            <w:r>
              <w:rPr>
                <w:lang w:val="en"/>
              </w:rPr>
              <w:t xml:space="preserve"> the verification of individual project qualifications</w:t>
            </w:r>
          </w:p>
        </w:tc>
      </w:tr>
      <w:tr w:rsidR="00B858A4" w14:paraId="002835A8"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6449892D" w14:textId="77777777" w:rsidR="00B858A4" w:rsidRDefault="00B31A55">
            <w:pPr>
              <w:pStyle w:val="a5"/>
              <w:ind w:firstLine="200"/>
              <w:jc w:val="both"/>
            </w:pPr>
            <w:r>
              <w:rPr>
                <w:lang w:val="en"/>
              </w:rPr>
              <w:t>54</w:t>
            </w:r>
          </w:p>
        </w:tc>
        <w:tc>
          <w:tcPr>
            <w:tcW w:w="2438" w:type="dxa"/>
            <w:tcBorders>
              <w:top w:val="single" w:sz="4" w:space="0" w:color="auto"/>
              <w:left w:val="single" w:sz="4" w:space="0" w:color="auto"/>
            </w:tcBorders>
            <w:shd w:val="clear" w:color="auto" w:fill="auto"/>
            <w:vAlign w:val="center"/>
          </w:tcPr>
          <w:p w14:paraId="74206414" w14:textId="77777777" w:rsidR="00B858A4" w:rsidRDefault="00B31A55">
            <w:pPr>
              <w:pStyle w:val="a5"/>
              <w:ind w:firstLine="260"/>
            </w:pPr>
            <w:r>
              <w:rPr>
                <w:lang w:val="en"/>
              </w:rPr>
              <w:t>Su Jianke [2013] No. 552</w:t>
            </w:r>
          </w:p>
        </w:tc>
        <w:tc>
          <w:tcPr>
            <w:tcW w:w="6120" w:type="dxa"/>
            <w:tcBorders>
              <w:top w:val="single" w:sz="4" w:space="0" w:color="auto"/>
              <w:left w:val="single" w:sz="4" w:space="0" w:color="auto"/>
              <w:right w:val="single" w:sz="4" w:space="0" w:color="auto"/>
            </w:tcBorders>
            <w:shd w:val="clear" w:color="auto" w:fill="auto"/>
            <w:vAlign w:val="bottom"/>
          </w:tcPr>
          <w:p w14:paraId="19AC4037" w14:textId="77777777" w:rsidR="00B858A4" w:rsidRPr="00197A25" w:rsidRDefault="00B31A55">
            <w:pPr>
              <w:pStyle w:val="a5"/>
              <w:spacing w:line="302" w:lineRule="exact"/>
              <w:jc w:val="both"/>
              <w:rPr>
                <w:lang w:val="en-US"/>
              </w:rPr>
            </w:pPr>
            <w:r>
              <w:rPr>
                <w:lang w:val="en"/>
              </w:rPr>
              <w:t>Notice of the Department of Finance of the Department of Housing and Urban-Rural Development of Jiangsu Province on printing and distributing the "Detailed Rules for the Acceptance and Evaluation of Provincial Building Energy Conservation and Green Building Demonstration Areas"</w:t>
            </w:r>
          </w:p>
        </w:tc>
      </w:tr>
      <w:tr w:rsidR="00B858A4" w14:paraId="4381C60D"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219F1FF0" w14:textId="77777777" w:rsidR="00B858A4" w:rsidRDefault="00B31A55">
            <w:pPr>
              <w:pStyle w:val="a5"/>
              <w:ind w:firstLine="200"/>
              <w:jc w:val="both"/>
            </w:pPr>
            <w:r>
              <w:rPr>
                <w:lang w:val="en"/>
              </w:rPr>
              <w:t>55</w:t>
            </w:r>
          </w:p>
        </w:tc>
        <w:tc>
          <w:tcPr>
            <w:tcW w:w="2438" w:type="dxa"/>
            <w:tcBorders>
              <w:top w:val="single" w:sz="4" w:space="0" w:color="auto"/>
              <w:left w:val="single" w:sz="4" w:space="0" w:color="auto"/>
            </w:tcBorders>
            <w:shd w:val="clear" w:color="auto" w:fill="auto"/>
            <w:vAlign w:val="center"/>
          </w:tcPr>
          <w:p w14:paraId="7098EC9D" w14:textId="77777777" w:rsidR="00B858A4" w:rsidRDefault="00B31A55">
            <w:pPr>
              <w:pStyle w:val="a5"/>
              <w:ind w:firstLine="260"/>
            </w:pPr>
            <w:r>
              <w:rPr>
                <w:lang w:val="en"/>
              </w:rPr>
              <w:t>Su Jianke [2013] No. 623</w:t>
            </w:r>
          </w:p>
        </w:tc>
        <w:tc>
          <w:tcPr>
            <w:tcW w:w="6120" w:type="dxa"/>
            <w:tcBorders>
              <w:top w:val="single" w:sz="4" w:space="0" w:color="auto"/>
              <w:left w:val="single" w:sz="4" w:space="0" w:color="auto"/>
              <w:right w:val="single" w:sz="4" w:space="0" w:color="auto"/>
            </w:tcBorders>
            <w:shd w:val="clear" w:color="auto" w:fill="auto"/>
            <w:vAlign w:val="center"/>
          </w:tcPr>
          <w:p w14:paraId="35BA34A1" w14:textId="77777777" w:rsidR="00B858A4" w:rsidRPr="00197A25" w:rsidRDefault="00B31A55">
            <w:pPr>
              <w:pStyle w:val="a5"/>
              <w:jc w:val="both"/>
              <w:rPr>
                <w:lang w:val="en-US"/>
              </w:rPr>
            </w:pPr>
            <w:r>
              <w:rPr>
                <w:lang w:val="en"/>
              </w:rPr>
              <w:t>Notice of the Provincial Department of Housing and Urban-Rural Development on the Use of the Survey and Design Industry Management Information System of Jiangsu Province</w:t>
            </w:r>
          </w:p>
        </w:tc>
      </w:tr>
      <w:tr w:rsidR="00B858A4" w14:paraId="6EBE09B8"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6497B816" w14:textId="77777777" w:rsidR="00B858A4" w:rsidRDefault="00B31A55">
            <w:pPr>
              <w:pStyle w:val="a5"/>
              <w:ind w:firstLine="200"/>
              <w:jc w:val="both"/>
            </w:pPr>
            <w:r>
              <w:rPr>
                <w:lang w:val="en"/>
              </w:rPr>
              <w:t>56</w:t>
            </w:r>
          </w:p>
        </w:tc>
        <w:tc>
          <w:tcPr>
            <w:tcW w:w="2438" w:type="dxa"/>
            <w:tcBorders>
              <w:top w:val="single" w:sz="4" w:space="0" w:color="auto"/>
              <w:left w:val="single" w:sz="4" w:space="0" w:color="auto"/>
            </w:tcBorders>
            <w:shd w:val="clear" w:color="auto" w:fill="auto"/>
            <w:vAlign w:val="center"/>
          </w:tcPr>
          <w:p w14:paraId="2B7E1C41" w14:textId="77777777" w:rsidR="00B858A4" w:rsidRDefault="00B31A55">
            <w:pPr>
              <w:pStyle w:val="a5"/>
              <w:ind w:firstLine="260"/>
            </w:pPr>
            <w:r>
              <w:rPr>
                <w:lang w:val="en"/>
              </w:rPr>
              <w:t>Su Jianke [2014] No. 436</w:t>
            </w:r>
          </w:p>
        </w:tc>
        <w:tc>
          <w:tcPr>
            <w:tcW w:w="6120" w:type="dxa"/>
            <w:tcBorders>
              <w:top w:val="single" w:sz="4" w:space="0" w:color="auto"/>
              <w:left w:val="single" w:sz="4" w:space="0" w:color="auto"/>
              <w:right w:val="single" w:sz="4" w:space="0" w:color="auto"/>
            </w:tcBorders>
            <w:shd w:val="clear" w:color="auto" w:fill="auto"/>
            <w:vAlign w:val="center"/>
          </w:tcPr>
          <w:p w14:paraId="200EB18C" w14:textId="77777777" w:rsidR="00B858A4" w:rsidRPr="00197A25" w:rsidRDefault="00B31A55">
            <w:pPr>
              <w:pStyle w:val="a5"/>
              <w:jc w:val="both"/>
              <w:rPr>
                <w:lang w:val="en-US"/>
              </w:rPr>
            </w:pPr>
            <w:r>
              <w:rPr>
                <w:lang w:val="en"/>
              </w:rPr>
              <w:t>Notice of the Provincial Department of Housing and Urban-Rural Development and other departments on strengthening the planning and construction of old-age service facilities</w:t>
            </w:r>
          </w:p>
        </w:tc>
      </w:tr>
      <w:tr w:rsidR="00B858A4" w14:paraId="747C74AF"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0B87CB16" w14:textId="77777777" w:rsidR="00B858A4" w:rsidRDefault="00B31A55">
            <w:pPr>
              <w:pStyle w:val="a5"/>
              <w:ind w:firstLine="200"/>
              <w:jc w:val="both"/>
            </w:pPr>
            <w:r>
              <w:rPr>
                <w:lang w:val="en"/>
              </w:rPr>
              <w:t>57</w:t>
            </w:r>
          </w:p>
        </w:tc>
        <w:tc>
          <w:tcPr>
            <w:tcW w:w="2438" w:type="dxa"/>
            <w:tcBorders>
              <w:top w:val="single" w:sz="4" w:space="0" w:color="auto"/>
              <w:left w:val="single" w:sz="4" w:space="0" w:color="auto"/>
            </w:tcBorders>
            <w:shd w:val="clear" w:color="auto" w:fill="auto"/>
            <w:vAlign w:val="center"/>
          </w:tcPr>
          <w:p w14:paraId="7386CC8D" w14:textId="77777777" w:rsidR="00B858A4" w:rsidRDefault="00B31A55">
            <w:pPr>
              <w:pStyle w:val="a5"/>
              <w:ind w:firstLine="260"/>
            </w:pPr>
            <w:r>
              <w:rPr>
                <w:lang w:val="en"/>
              </w:rPr>
              <w:t>Su Jianke [2014] No. 705</w:t>
            </w:r>
          </w:p>
        </w:tc>
        <w:tc>
          <w:tcPr>
            <w:tcW w:w="6120" w:type="dxa"/>
            <w:tcBorders>
              <w:top w:val="single" w:sz="4" w:space="0" w:color="auto"/>
              <w:left w:val="single" w:sz="4" w:space="0" w:color="auto"/>
              <w:right w:val="single" w:sz="4" w:space="0" w:color="auto"/>
            </w:tcBorders>
            <w:shd w:val="clear" w:color="auto" w:fill="auto"/>
            <w:vAlign w:val="center"/>
          </w:tcPr>
          <w:p w14:paraId="15623AF5" w14:textId="77777777" w:rsidR="00B858A4" w:rsidRPr="00197A25" w:rsidRDefault="00B31A55">
            <w:pPr>
              <w:pStyle w:val="a5"/>
              <w:jc w:val="both"/>
              <w:rPr>
                <w:lang w:val="en-US"/>
              </w:rPr>
            </w:pPr>
            <w:r>
              <w:rPr>
                <w:lang w:val="en"/>
              </w:rPr>
              <w:t>Notice of the Provincial Department of Housing and Urban-Rural Development on Strengthening the Dynamic Verification of the Engineering Survey and Design Market in the Province</w:t>
            </w:r>
          </w:p>
        </w:tc>
      </w:tr>
      <w:tr w:rsidR="00B858A4" w14:paraId="5020C185"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659559CE" w14:textId="77777777" w:rsidR="00B858A4" w:rsidRDefault="00B31A55">
            <w:pPr>
              <w:pStyle w:val="a5"/>
              <w:ind w:firstLine="200"/>
              <w:jc w:val="both"/>
            </w:pPr>
            <w:r>
              <w:rPr>
                <w:lang w:val="en"/>
              </w:rPr>
              <w:t>58</w:t>
            </w:r>
          </w:p>
        </w:tc>
        <w:tc>
          <w:tcPr>
            <w:tcW w:w="2438" w:type="dxa"/>
            <w:tcBorders>
              <w:top w:val="single" w:sz="4" w:space="0" w:color="auto"/>
              <w:left w:val="single" w:sz="4" w:space="0" w:color="auto"/>
            </w:tcBorders>
            <w:shd w:val="clear" w:color="auto" w:fill="auto"/>
            <w:vAlign w:val="center"/>
          </w:tcPr>
          <w:p w14:paraId="2DA313F8" w14:textId="77777777" w:rsidR="00B858A4" w:rsidRDefault="00B31A55">
            <w:pPr>
              <w:pStyle w:val="a5"/>
              <w:ind w:firstLine="260"/>
            </w:pPr>
            <w:r>
              <w:rPr>
                <w:lang w:val="en"/>
              </w:rPr>
              <w:t>Su Jianke [2015] No. 439</w:t>
            </w:r>
          </w:p>
        </w:tc>
        <w:tc>
          <w:tcPr>
            <w:tcW w:w="6120" w:type="dxa"/>
            <w:tcBorders>
              <w:top w:val="single" w:sz="4" w:space="0" w:color="auto"/>
              <w:left w:val="single" w:sz="4" w:space="0" w:color="auto"/>
              <w:right w:val="single" w:sz="4" w:space="0" w:color="auto"/>
            </w:tcBorders>
            <w:shd w:val="clear" w:color="auto" w:fill="auto"/>
            <w:vAlign w:val="center"/>
          </w:tcPr>
          <w:p w14:paraId="6441ECA7" w14:textId="77777777" w:rsidR="00B858A4" w:rsidRPr="00197A25" w:rsidRDefault="00B31A55">
            <w:pPr>
              <w:pStyle w:val="a5"/>
              <w:jc w:val="both"/>
              <w:rPr>
                <w:lang w:val="en-US"/>
              </w:rPr>
            </w:pPr>
            <w:r>
              <w:rPr>
                <w:lang w:val="en"/>
              </w:rPr>
              <w:t>Notice of the Provincial Department of Housing and Urban-Rural Development on the Implementation of the Green Design Review of Civil Building Design Schemes</w:t>
            </w:r>
          </w:p>
        </w:tc>
      </w:tr>
      <w:tr w:rsidR="00B858A4" w14:paraId="758BFB43"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13ACF904" w14:textId="77777777" w:rsidR="00B858A4" w:rsidRDefault="00B31A55">
            <w:pPr>
              <w:pStyle w:val="a5"/>
              <w:ind w:firstLine="200"/>
              <w:jc w:val="both"/>
            </w:pPr>
            <w:r>
              <w:rPr>
                <w:lang w:val="en"/>
              </w:rPr>
              <w:t>59</w:t>
            </w:r>
          </w:p>
        </w:tc>
        <w:tc>
          <w:tcPr>
            <w:tcW w:w="2438" w:type="dxa"/>
            <w:tcBorders>
              <w:top w:val="single" w:sz="4" w:space="0" w:color="auto"/>
              <w:left w:val="single" w:sz="4" w:space="0" w:color="auto"/>
            </w:tcBorders>
            <w:shd w:val="clear" w:color="auto" w:fill="auto"/>
            <w:vAlign w:val="center"/>
          </w:tcPr>
          <w:p w14:paraId="6DD9BEEE" w14:textId="77777777" w:rsidR="00B858A4" w:rsidRDefault="00B31A55">
            <w:pPr>
              <w:pStyle w:val="a5"/>
              <w:ind w:firstLine="180"/>
            </w:pPr>
            <w:r>
              <w:rPr>
                <w:lang w:val="en"/>
              </w:rPr>
              <w:t>Su Jianhanke [2008] No. 186</w:t>
            </w:r>
          </w:p>
        </w:tc>
        <w:tc>
          <w:tcPr>
            <w:tcW w:w="6120" w:type="dxa"/>
            <w:tcBorders>
              <w:top w:val="single" w:sz="4" w:space="0" w:color="auto"/>
              <w:left w:val="single" w:sz="4" w:space="0" w:color="auto"/>
              <w:right w:val="single" w:sz="4" w:space="0" w:color="auto"/>
            </w:tcBorders>
            <w:shd w:val="clear" w:color="auto" w:fill="auto"/>
            <w:vAlign w:val="center"/>
          </w:tcPr>
          <w:p w14:paraId="557E9E4E" w14:textId="77777777" w:rsidR="00B858A4" w:rsidRPr="00197A25" w:rsidRDefault="00B31A55">
            <w:pPr>
              <w:pStyle w:val="a5"/>
              <w:jc w:val="both"/>
              <w:rPr>
                <w:lang w:val="en-US"/>
              </w:rPr>
            </w:pPr>
            <w:r>
              <w:rPr>
                <w:lang w:val="en"/>
              </w:rPr>
              <w:t>Notice on Further Strengthening the Management of Construction Drawing Review Archives</w:t>
            </w:r>
          </w:p>
        </w:tc>
      </w:tr>
      <w:tr w:rsidR="00B858A4" w14:paraId="6ADED4D4"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16332CE2" w14:textId="77777777" w:rsidR="00B858A4" w:rsidRDefault="00B31A55">
            <w:pPr>
              <w:pStyle w:val="a5"/>
              <w:ind w:firstLine="200"/>
              <w:jc w:val="both"/>
            </w:pPr>
            <w:r>
              <w:rPr>
                <w:lang w:val="en"/>
              </w:rPr>
              <w:t>60</w:t>
            </w:r>
          </w:p>
        </w:tc>
        <w:tc>
          <w:tcPr>
            <w:tcW w:w="2438" w:type="dxa"/>
            <w:tcBorders>
              <w:top w:val="single" w:sz="4" w:space="0" w:color="auto"/>
              <w:left w:val="single" w:sz="4" w:space="0" w:color="auto"/>
            </w:tcBorders>
            <w:shd w:val="clear" w:color="auto" w:fill="auto"/>
            <w:vAlign w:val="center"/>
          </w:tcPr>
          <w:p w14:paraId="444D912D" w14:textId="77777777" w:rsidR="00B858A4" w:rsidRDefault="00B31A55">
            <w:pPr>
              <w:pStyle w:val="a5"/>
              <w:ind w:firstLine="180"/>
            </w:pPr>
            <w:r>
              <w:rPr>
                <w:lang w:val="en"/>
              </w:rPr>
              <w:t>Su Jianhanke [2009] No. 183</w:t>
            </w:r>
          </w:p>
        </w:tc>
        <w:tc>
          <w:tcPr>
            <w:tcW w:w="6120" w:type="dxa"/>
            <w:tcBorders>
              <w:top w:val="single" w:sz="4" w:space="0" w:color="auto"/>
              <w:left w:val="single" w:sz="4" w:space="0" w:color="auto"/>
              <w:right w:val="single" w:sz="4" w:space="0" w:color="auto"/>
            </w:tcBorders>
            <w:shd w:val="clear" w:color="auto" w:fill="auto"/>
            <w:vAlign w:val="bottom"/>
          </w:tcPr>
          <w:p w14:paraId="6EC7323A" w14:textId="77777777" w:rsidR="00B858A4" w:rsidRPr="00197A25" w:rsidRDefault="00B31A55">
            <w:pPr>
              <w:pStyle w:val="a5"/>
              <w:spacing w:line="298" w:lineRule="exact"/>
              <w:jc w:val="both"/>
              <w:rPr>
                <w:lang w:val="en-US"/>
              </w:rPr>
            </w:pPr>
            <w:r>
              <w:rPr>
                <w:lang w:val="en"/>
              </w:rPr>
              <w:t>Notice on the implementation of the Requirements of the Ministry of Housing and Urban-Rural Development such as the Technical Guidelines and Software Development Instructions for The Energy Consumption Monitoring System for Office Buildings of State Organs and Large Public Buildings</w:t>
            </w:r>
          </w:p>
        </w:tc>
      </w:tr>
      <w:tr w:rsidR="00B858A4" w14:paraId="5DC8E8B5"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0197A94D" w14:textId="77777777" w:rsidR="00B858A4" w:rsidRDefault="00B31A55">
            <w:pPr>
              <w:pStyle w:val="a5"/>
              <w:ind w:firstLine="200"/>
              <w:jc w:val="both"/>
            </w:pPr>
            <w:r>
              <w:rPr>
                <w:lang w:val="en"/>
              </w:rPr>
              <w:t>61</w:t>
            </w:r>
          </w:p>
        </w:tc>
        <w:tc>
          <w:tcPr>
            <w:tcW w:w="2438" w:type="dxa"/>
            <w:tcBorders>
              <w:top w:val="single" w:sz="4" w:space="0" w:color="auto"/>
              <w:left w:val="single" w:sz="4" w:space="0" w:color="auto"/>
            </w:tcBorders>
            <w:shd w:val="clear" w:color="auto" w:fill="auto"/>
            <w:vAlign w:val="center"/>
          </w:tcPr>
          <w:p w14:paraId="3246B22F" w14:textId="77777777" w:rsidR="00B858A4" w:rsidRDefault="00B31A55">
            <w:pPr>
              <w:pStyle w:val="a5"/>
              <w:ind w:firstLine="180"/>
            </w:pPr>
            <w:r>
              <w:rPr>
                <w:lang w:val="en"/>
              </w:rPr>
              <w:t>Su Jianhanke [2010] No. 689</w:t>
            </w:r>
          </w:p>
        </w:tc>
        <w:tc>
          <w:tcPr>
            <w:tcW w:w="6120" w:type="dxa"/>
            <w:tcBorders>
              <w:top w:val="single" w:sz="4" w:space="0" w:color="auto"/>
              <w:left w:val="single" w:sz="4" w:space="0" w:color="auto"/>
              <w:right w:val="single" w:sz="4" w:space="0" w:color="auto"/>
            </w:tcBorders>
            <w:shd w:val="clear" w:color="auto" w:fill="auto"/>
            <w:vAlign w:val="center"/>
          </w:tcPr>
          <w:p w14:paraId="5D2E8C4A" w14:textId="77777777" w:rsidR="00B858A4" w:rsidRPr="00197A25" w:rsidRDefault="00B31A55">
            <w:pPr>
              <w:pStyle w:val="a5"/>
              <w:jc w:val="both"/>
              <w:rPr>
                <w:lang w:val="en-US"/>
              </w:rPr>
            </w:pPr>
            <w:r>
              <w:rPr>
                <w:lang w:val="en"/>
              </w:rPr>
              <w:t>Notice on the Implementation of the Work on the Filing of Survey and Design Contracts for Construction Projects</w:t>
            </w:r>
          </w:p>
        </w:tc>
      </w:tr>
      <w:tr w:rsidR="00B858A4" w14:paraId="3495211A"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7F94469C" w14:textId="77777777" w:rsidR="00B858A4" w:rsidRDefault="00B31A55">
            <w:pPr>
              <w:pStyle w:val="a5"/>
              <w:ind w:firstLine="200"/>
              <w:jc w:val="both"/>
            </w:pPr>
            <w:r>
              <w:rPr>
                <w:lang w:val="en"/>
              </w:rPr>
              <w:t>62</w:t>
            </w:r>
          </w:p>
        </w:tc>
        <w:tc>
          <w:tcPr>
            <w:tcW w:w="2438" w:type="dxa"/>
            <w:tcBorders>
              <w:top w:val="single" w:sz="4" w:space="0" w:color="auto"/>
              <w:left w:val="single" w:sz="4" w:space="0" w:color="auto"/>
            </w:tcBorders>
            <w:shd w:val="clear" w:color="auto" w:fill="auto"/>
            <w:vAlign w:val="center"/>
          </w:tcPr>
          <w:p w14:paraId="7665CD39" w14:textId="77777777" w:rsidR="00B858A4" w:rsidRDefault="00B31A55">
            <w:pPr>
              <w:pStyle w:val="a5"/>
              <w:ind w:firstLine="180"/>
            </w:pPr>
            <w:r>
              <w:rPr>
                <w:lang w:val="en"/>
              </w:rPr>
              <w:t>Su Jianhanke [2012] No. 386</w:t>
            </w:r>
          </w:p>
        </w:tc>
        <w:tc>
          <w:tcPr>
            <w:tcW w:w="6120" w:type="dxa"/>
            <w:tcBorders>
              <w:top w:val="single" w:sz="4" w:space="0" w:color="auto"/>
              <w:left w:val="single" w:sz="4" w:space="0" w:color="auto"/>
              <w:right w:val="single" w:sz="4" w:space="0" w:color="auto"/>
            </w:tcBorders>
            <w:shd w:val="clear" w:color="auto" w:fill="auto"/>
            <w:vAlign w:val="center"/>
          </w:tcPr>
          <w:p w14:paraId="3A7EFBF8" w14:textId="77777777" w:rsidR="00B858A4" w:rsidRPr="00197A25" w:rsidRDefault="00B31A55">
            <w:pPr>
              <w:pStyle w:val="a5"/>
              <w:jc w:val="both"/>
              <w:rPr>
                <w:lang w:val="en-US"/>
              </w:rPr>
            </w:pPr>
            <w:r>
              <w:rPr>
                <w:lang w:val="en"/>
              </w:rPr>
              <w:t>Notice on strengthening the management of building curtain walls in our province</w:t>
            </w:r>
          </w:p>
        </w:tc>
      </w:tr>
      <w:tr w:rsidR="00B858A4" w14:paraId="2978D326"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5823AB46" w14:textId="77777777" w:rsidR="00B858A4" w:rsidRDefault="00B31A55">
            <w:pPr>
              <w:pStyle w:val="a5"/>
              <w:ind w:firstLine="200"/>
              <w:jc w:val="both"/>
            </w:pPr>
            <w:r>
              <w:rPr>
                <w:lang w:val="en"/>
              </w:rPr>
              <w:t>63</w:t>
            </w:r>
          </w:p>
        </w:tc>
        <w:tc>
          <w:tcPr>
            <w:tcW w:w="2438" w:type="dxa"/>
            <w:tcBorders>
              <w:top w:val="single" w:sz="4" w:space="0" w:color="auto"/>
              <w:left w:val="single" w:sz="4" w:space="0" w:color="auto"/>
            </w:tcBorders>
            <w:shd w:val="clear" w:color="auto" w:fill="auto"/>
            <w:vAlign w:val="center"/>
          </w:tcPr>
          <w:p w14:paraId="6B6E8B8C" w14:textId="77777777" w:rsidR="00B858A4" w:rsidRDefault="00B31A55">
            <w:pPr>
              <w:pStyle w:val="a5"/>
              <w:ind w:firstLine="180"/>
            </w:pPr>
            <w:r>
              <w:rPr>
                <w:lang w:val="en"/>
              </w:rPr>
              <w:t>Su Jianhanke [2012] No. 426</w:t>
            </w:r>
          </w:p>
        </w:tc>
        <w:tc>
          <w:tcPr>
            <w:tcW w:w="6120" w:type="dxa"/>
            <w:tcBorders>
              <w:top w:val="single" w:sz="4" w:space="0" w:color="auto"/>
              <w:left w:val="single" w:sz="4" w:space="0" w:color="auto"/>
              <w:right w:val="single" w:sz="4" w:space="0" w:color="auto"/>
            </w:tcBorders>
            <w:shd w:val="clear" w:color="auto" w:fill="auto"/>
            <w:vAlign w:val="center"/>
          </w:tcPr>
          <w:p w14:paraId="0AEC6203" w14:textId="77777777" w:rsidR="00B858A4" w:rsidRPr="00197A25" w:rsidRDefault="00B31A55">
            <w:pPr>
              <w:pStyle w:val="a5"/>
              <w:jc w:val="both"/>
              <w:rPr>
                <w:lang w:val="en-US"/>
              </w:rPr>
            </w:pPr>
            <w:r>
              <w:rPr>
                <w:lang w:val="en"/>
              </w:rPr>
              <w:t>Opinions on the implementation of the application of high-strength reinforcement</w:t>
            </w:r>
          </w:p>
        </w:tc>
      </w:tr>
      <w:tr w:rsidR="00B858A4" w14:paraId="6FD47F96"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1B492C47" w14:textId="77777777" w:rsidR="00B858A4" w:rsidRDefault="00B31A55">
            <w:pPr>
              <w:pStyle w:val="a5"/>
              <w:ind w:firstLine="200"/>
              <w:jc w:val="both"/>
            </w:pPr>
            <w:r>
              <w:rPr>
                <w:lang w:val="en"/>
              </w:rPr>
              <w:t>64</w:t>
            </w:r>
          </w:p>
        </w:tc>
        <w:tc>
          <w:tcPr>
            <w:tcW w:w="2438" w:type="dxa"/>
            <w:tcBorders>
              <w:top w:val="single" w:sz="4" w:space="0" w:color="auto"/>
              <w:left w:val="single" w:sz="4" w:space="0" w:color="auto"/>
            </w:tcBorders>
            <w:shd w:val="clear" w:color="auto" w:fill="auto"/>
            <w:vAlign w:val="center"/>
          </w:tcPr>
          <w:p w14:paraId="6134609B" w14:textId="77777777" w:rsidR="00B858A4" w:rsidRDefault="00B31A55">
            <w:pPr>
              <w:pStyle w:val="a5"/>
              <w:ind w:firstLine="180"/>
            </w:pPr>
            <w:r>
              <w:rPr>
                <w:lang w:val="en"/>
              </w:rPr>
              <w:t>Su Jianhanke [2013] No. 711</w:t>
            </w:r>
          </w:p>
        </w:tc>
        <w:tc>
          <w:tcPr>
            <w:tcW w:w="6120" w:type="dxa"/>
            <w:tcBorders>
              <w:top w:val="single" w:sz="4" w:space="0" w:color="auto"/>
              <w:left w:val="single" w:sz="4" w:space="0" w:color="auto"/>
              <w:right w:val="single" w:sz="4" w:space="0" w:color="auto"/>
            </w:tcBorders>
            <w:shd w:val="clear" w:color="auto" w:fill="auto"/>
            <w:vAlign w:val="center"/>
          </w:tcPr>
          <w:p w14:paraId="316AF8B8" w14:textId="77777777" w:rsidR="00B858A4" w:rsidRPr="00197A25" w:rsidRDefault="00B31A55">
            <w:pPr>
              <w:pStyle w:val="a5"/>
              <w:jc w:val="both"/>
              <w:rPr>
                <w:lang w:val="en-US"/>
              </w:rPr>
            </w:pPr>
            <w:r>
              <w:rPr>
                <w:lang w:val="en"/>
              </w:rPr>
              <w:t>Notice of the Provincial Department of Housing and Urban-Rural Development on Strengthening the Quality Management of Technical Standards for Engineering Construction Enterprises</w:t>
            </w:r>
          </w:p>
        </w:tc>
      </w:tr>
      <w:tr w:rsidR="00B858A4" w14:paraId="5D6AA942" w14:textId="77777777">
        <w:trPr>
          <w:trHeight w:hRule="exact" w:val="619"/>
          <w:jc w:val="center"/>
        </w:trPr>
        <w:tc>
          <w:tcPr>
            <w:tcW w:w="605" w:type="dxa"/>
            <w:tcBorders>
              <w:top w:val="single" w:sz="4" w:space="0" w:color="auto"/>
              <w:left w:val="single" w:sz="4" w:space="0" w:color="auto"/>
              <w:bottom w:val="single" w:sz="4" w:space="0" w:color="auto"/>
            </w:tcBorders>
            <w:shd w:val="clear" w:color="auto" w:fill="auto"/>
            <w:vAlign w:val="center"/>
          </w:tcPr>
          <w:p w14:paraId="462F880A" w14:textId="77777777" w:rsidR="00B858A4" w:rsidRDefault="00B31A55">
            <w:pPr>
              <w:pStyle w:val="a5"/>
              <w:ind w:firstLine="200"/>
              <w:jc w:val="both"/>
            </w:pPr>
            <w:r>
              <w:rPr>
                <w:lang w:val="en"/>
              </w:rPr>
              <w:t>65</w:t>
            </w:r>
          </w:p>
        </w:tc>
        <w:tc>
          <w:tcPr>
            <w:tcW w:w="2438" w:type="dxa"/>
            <w:tcBorders>
              <w:top w:val="single" w:sz="4" w:space="0" w:color="auto"/>
              <w:left w:val="single" w:sz="4" w:space="0" w:color="auto"/>
              <w:bottom w:val="single" w:sz="4" w:space="0" w:color="auto"/>
            </w:tcBorders>
            <w:shd w:val="clear" w:color="auto" w:fill="auto"/>
            <w:vAlign w:val="center"/>
          </w:tcPr>
          <w:p w14:paraId="2882CCDD" w14:textId="77777777" w:rsidR="00B858A4" w:rsidRDefault="00B31A55">
            <w:pPr>
              <w:pStyle w:val="a5"/>
              <w:ind w:firstLine="180"/>
            </w:pPr>
            <w:r>
              <w:rPr>
                <w:lang w:val="en"/>
              </w:rPr>
              <w:t>Su Jianhanke [2015] No. 297</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3CF9FCF9" w14:textId="77777777" w:rsidR="00B858A4" w:rsidRPr="00197A25" w:rsidRDefault="00B31A55">
            <w:pPr>
              <w:pStyle w:val="a5"/>
              <w:spacing w:line="302" w:lineRule="exact"/>
              <w:jc w:val="both"/>
              <w:rPr>
                <w:lang w:val="en-US"/>
              </w:rPr>
            </w:pPr>
            <w:r>
              <w:rPr>
                <w:lang w:val="en"/>
              </w:rPr>
              <w:t>The Provincial Housing and Urban-Rural Development Department and the Provincial Work Safety Supervision and Administration Bureau forwarded the notice on "Notice on Strengthening the Safety Protection of Glass Curtain Walls"</w:t>
            </w:r>
          </w:p>
        </w:tc>
      </w:tr>
    </w:tbl>
    <w:p w14:paraId="5FEC29C8" w14:textId="77777777" w:rsidR="00B858A4" w:rsidRDefault="00B31A55">
      <w:pPr>
        <w:spacing w:line="1" w:lineRule="exact"/>
        <w:rPr>
          <w:sz w:val="2"/>
          <w:szCs w:val="2"/>
          <w:lang w:eastAsia="zh-CN"/>
        </w:rPr>
      </w:pPr>
      <w:r>
        <w:rPr>
          <w:lang w:eastAsia="zh-C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438"/>
        <w:gridCol w:w="6120"/>
      </w:tblGrid>
      <w:tr w:rsidR="00B858A4" w14:paraId="352D26A6"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020BD193" w14:textId="77777777" w:rsidR="00B858A4" w:rsidRDefault="00B31A55">
            <w:pPr>
              <w:pStyle w:val="a5"/>
            </w:pPr>
            <w:r>
              <w:rPr>
                <w:b/>
                <w:bCs/>
                <w:lang w:val="en"/>
              </w:rPr>
              <w:t>serial number</w:t>
            </w:r>
          </w:p>
        </w:tc>
        <w:tc>
          <w:tcPr>
            <w:tcW w:w="2438" w:type="dxa"/>
            <w:tcBorders>
              <w:top w:val="single" w:sz="4" w:space="0" w:color="auto"/>
              <w:left w:val="single" w:sz="4" w:space="0" w:color="auto"/>
            </w:tcBorders>
            <w:shd w:val="clear" w:color="auto" w:fill="auto"/>
            <w:vAlign w:val="center"/>
          </w:tcPr>
          <w:p w14:paraId="1A73A7CE" w14:textId="77777777" w:rsidR="00B858A4" w:rsidRDefault="00B31A55">
            <w:pPr>
              <w:pStyle w:val="a5"/>
              <w:jc w:val="center"/>
            </w:pPr>
            <w:r>
              <w:rPr>
                <w:b/>
                <w:bCs/>
                <w:lang w:val="en"/>
              </w:rPr>
              <w:t>Document number</w:t>
            </w:r>
          </w:p>
        </w:tc>
        <w:tc>
          <w:tcPr>
            <w:tcW w:w="6120" w:type="dxa"/>
            <w:tcBorders>
              <w:top w:val="single" w:sz="4" w:space="0" w:color="auto"/>
              <w:left w:val="single" w:sz="4" w:space="0" w:color="auto"/>
              <w:right w:val="single" w:sz="4" w:space="0" w:color="auto"/>
            </w:tcBorders>
            <w:shd w:val="clear" w:color="auto" w:fill="auto"/>
            <w:vAlign w:val="center"/>
          </w:tcPr>
          <w:p w14:paraId="61F9548A" w14:textId="77777777" w:rsidR="00B858A4" w:rsidRDefault="00B31A55">
            <w:pPr>
              <w:pStyle w:val="a5"/>
              <w:jc w:val="center"/>
            </w:pPr>
            <w:r>
              <w:rPr>
                <w:b/>
                <w:bCs/>
                <w:lang w:val="en"/>
              </w:rPr>
              <w:t>File name</w:t>
            </w:r>
          </w:p>
        </w:tc>
      </w:tr>
      <w:tr w:rsidR="00B858A4" w14:paraId="3537C359"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20307317" w14:textId="77777777" w:rsidR="00B858A4" w:rsidRDefault="00B31A55">
            <w:pPr>
              <w:pStyle w:val="a5"/>
              <w:ind w:firstLine="200"/>
              <w:jc w:val="both"/>
            </w:pPr>
            <w:r>
              <w:rPr>
                <w:lang w:val="en"/>
              </w:rPr>
              <w:t>66</w:t>
            </w:r>
          </w:p>
        </w:tc>
        <w:tc>
          <w:tcPr>
            <w:tcW w:w="2438" w:type="dxa"/>
            <w:tcBorders>
              <w:top w:val="single" w:sz="4" w:space="0" w:color="auto"/>
              <w:left w:val="single" w:sz="4" w:space="0" w:color="auto"/>
            </w:tcBorders>
            <w:shd w:val="clear" w:color="auto" w:fill="auto"/>
            <w:vAlign w:val="center"/>
          </w:tcPr>
          <w:p w14:paraId="7DBC0973" w14:textId="77777777" w:rsidR="00B858A4" w:rsidRDefault="00B31A55">
            <w:pPr>
              <w:pStyle w:val="a5"/>
              <w:ind w:firstLine="180"/>
              <w:jc w:val="both"/>
            </w:pPr>
            <w:r>
              <w:rPr>
                <w:lang w:val="en"/>
              </w:rPr>
              <w:t>Su Jianhanke [2015] No. 483</w:t>
            </w:r>
          </w:p>
        </w:tc>
        <w:tc>
          <w:tcPr>
            <w:tcW w:w="6120" w:type="dxa"/>
            <w:tcBorders>
              <w:top w:val="single" w:sz="4" w:space="0" w:color="auto"/>
              <w:left w:val="single" w:sz="4" w:space="0" w:color="auto"/>
              <w:right w:val="single" w:sz="4" w:space="0" w:color="auto"/>
            </w:tcBorders>
            <w:shd w:val="clear" w:color="auto" w:fill="auto"/>
            <w:vAlign w:val="bottom"/>
          </w:tcPr>
          <w:p w14:paraId="31C387A6" w14:textId="77777777" w:rsidR="00B858A4" w:rsidRPr="00197A25" w:rsidRDefault="00B31A55">
            <w:pPr>
              <w:pStyle w:val="a5"/>
              <w:spacing w:line="293" w:lineRule="exact"/>
              <w:jc w:val="both"/>
              <w:rPr>
                <w:lang w:val="en-US"/>
              </w:rPr>
            </w:pPr>
            <w:r>
              <w:rPr>
                <w:lang w:val="en"/>
              </w:rPr>
              <w:t>Reply of the Provincial Department of Housing and Urban-Rural Development to the Provincial Survey and Design Industry Association's "Suggestions on Issues Related to the Design and Management of Civil Air Defense Projects."</w:t>
            </w:r>
          </w:p>
        </w:tc>
      </w:tr>
      <w:tr w:rsidR="00B858A4" w14:paraId="1339F40D"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374DF138" w14:textId="77777777" w:rsidR="00B858A4" w:rsidRDefault="00B31A55">
            <w:pPr>
              <w:pStyle w:val="a5"/>
              <w:ind w:firstLine="200"/>
              <w:jc w:val="both"/>
            </w:pPr>
            <w:r>
              <w:rPr>
                <w:lang w:val="en"/>
              </w:rPr>
              <w:t>67</w:t>
            </w:r>
          </w:p>
        </w:tc>
        <w:tc>
          <w:tcPr>
            <w:tcW w:w="2438" w:type="dxa"/>
            <w:tcBorders>
              <w:top w:val="single" w:sz="4" w:space="0" w:color="auto"/>
              <w:left w:val="single" w:sz="4" w:space="0" w:color="auto"/>
            </w:tcBorders>
            <w:shd w:val="clear" w:color="auto" w:fill="auto"/>
            <w:vAlign w:val="center"/>
          </w:tcPr>
          <w:p w14:paraId="442BBA8C" w14:textId="77777777" w:rsidR="00B858A4" w:rsidRDefault="00B31A55">
            <w:pPr>
              <w:pStyle w:val="a5"/>
              <w:ind w:firstLine="180"/>
              <w:jc w:val="both"/>
            </w:pPr>
            <w:r>
              <w:rPr>
                <w:lang w:val="en"/>
              </w:rPr>
              <w:t>Su Jianhanke [2016] No. 885</w:t>
            </w:r>
          </w:p>
        </w:tc>
        <w:tc>
          <w:tcPr>
            <w:tcW w:w="6120" w:type="dxa"/>
            <w:tcBorders>
              <w:top w:val="single" w:sz="4" w:space="0" w:color="auto"/>
              <w:left w:val="single" w:sz="4" w:space="0" w:color="auto"/>
              <w:right w:val="single" w:sz="4" w:space="0" w:color="auto"/>
            </w:tcBorders>
            <w:shd w:val="clear" w:color="auto" w:fill="auto"/>
            <w:vAlign w:val="bottom"/>
          </w:tcPr>
          <w:p w14:paraId="5CA07874" w14:textId="77777777" w:rsidR="00B858A4" w:rsidRPr="00197A25" w:rsidRDefault="00B31A55">
            <w:pPr>
              <w:pStyle w:val="a5"/>
              <w:spacing w:line="293" w:lineRule="exact"/>
              <w:jc w:val="both"/>
              <w:rPr>
                <w:lang w:val="en-US"/>
              </w:rPr>
            </w:pPr>
            <w:r>
              <w:rPr>
                <w:lang w:val="en"/>
              </w:rPr>
              <w:t xml:space="preserve"> Circular of the Provincial Housing and Urban-Rural Development Department on the Establishment of the Provincial Expert Committee for the Modernization of the Construction Industry and the Establishment of an Expert Database</w:t>
            </w:r>
          </w:p>
        </w:tc>
      </w:tr>
      <w:tr w:rsidR="00B858A4" w14:paraId="309C6D8C"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31545E81" w14:textId="77777777" w:rsidR="00B858A4" w:rsidRDefault="00B31A55">
            <w:pPr>
              <w:pStyle w:val="a5"/>
              <w:ind w:firstLine="200"/>
              <w:jc w:val="both"/>
            </w:pPr>
            <w:r>
              <w:rPr>
                <w:lang w:val="en"/>
              </w:rPr>
              <w:t>68</w:t>
            </w:r>
          </w:p>
        </w:tc>
        <w:tc>
          <w:tcPr>
            <w:tcW w:w="2438" w:type="dxa"/>
            <w:tcBorders>
              <w:top w:val="single" w:sz="4" w:space="0" w:color="auto"/>
              <w:left w:val="single" w:sz="4" w:space="0" w:color="auto"/>
            </w:tcBorders>
            <w:shd w:val="clear" w:color="auto" w:fill="auto"/>
            <w:vAlign w:val="center"/>
          </w:tcPr>
          <w:p w14:paraId="0CBA5528" w14:textId="77777777" w:rsidR="00B858A4" w:rsidRDefault="00B31A55">
            <w:pPr>
              <w:pStyle w:val="a5"/>
              <w:jc w:val="center"/>
            </w:pPr>
            <w:r>
              <w:rPr>
                <w:lang w:val="en"/>
              </w:rPr>
              <w:t>Su Jianke [2017] No. 43</w:t>
            </w:r>
          </w:p>
        </w:tc>
        <w:tc>
          <w:tcPr>
            <w:tcW w:w="6120" w:type="dxa"/>
            <w:tcBorders>
              <w:top w:val="single" w:sz="4" w:space="0" w:color="auto"/>
              <w:left w:val="single" w:sz="4" w:space="0" w:color="auto"/>
              <w:right w:val="single" w:sz="4" w:space="0" w:color="auto"/>
            </w:tcBorders>
            <w:shd w:val="clear" w:color="auto" w:fill="auto"/>
            <w:vAlign w:val="bottom"/>
          </w:tcPr>
          <w:p w14:paraId="63618E49" w14:textId="77777777" w:rsidR="00B858A4" w:rsidRPr="00197A25" w:rsidRDefault="00B31A55">
            <w:pPr>
              <w:pStyle w:val="a5"/>
              <w:spacing w:line="302" w:lineRule="exact"/>
              <w:jc w:val="both"/>
              <w:rPr>
                <w:lang w:val="en-US"/>
              </w:rPr>
            </w:pPr>
            <w:r>
              <w:rPr>
                <w:lang w:val="en"/>
              </w:rPr>
              <w:t>Provincial Housing and Urban-Rural Development Department Provincial Development and Reform Commission Provincial Economic and Information Commission Provincial Environmental Protection Department Provincial Quality Supervision Bureau Notice on adding in new buildings, quickly promote the application of prefabricated internal and external wall panels Prefabricated stair slabs Prefabricated floor slabs</w:t>
            </w:r>
          </w:p>
        </w:tc>
      </w:tr>
      <w:tr w:rsidR="00B858A4" w14:paraId="22DAEEB3" w14:textId="77777777">
        <w:trPr>
          <w:trHeight w:hRule="exact" w:val="614"/>
          <w:jc w:val="center"/>
        </w:trPr>
        <w:tc>
          <w:tcPr>
            <w:tcW w:w="605" w:type="dxa"/>
            <w:tcBorders>
              <w:top w:val="single" w:sz="4" w:space="0" w:color="auto"/>
              <w:left w:val="single" w:sz="4" w:space="0" w:color="auto"/>
            </w:tcBorders>
            <w:shd w:val="clear" w:color="auto" w:fill="auto"/>
            <w:vAlign w:val="center"/>
          </w:tcPr>
          <w:p w14:paraId="7C236454" w14:textId="77777777" w:rsidR="00B858A4" w:rsidRDefault="00B31A55">
            <w:pPr>
              <w:pStyle w:val="a5"/>
              <w:ind w:firstLine="200"/>
              <w:jc w:val="both"/>
            </w:pPr>
            <w:r>
              <w:rPr>
                <w:lang w:val="en"/>
              </w:rPr>
              <w:t>69</w:t>
            </w:r>
          </w:p>
        </w:tc>
        <w:tc>
          <w:tcPr>
            <w:tcW w:w="2438" w:type="dxa"/>
            <w:tcBorders>
              <w:top w:val="single" w:sz="4" w:space="0" w:color="auto"/>
              <w:left w:val="single" w:sz="4" w:space="0" w:color="auto"/>
            </w:tcBorders>
            <w:shd w:val="clear" w:color="auto" w:fill="auto"/>
            <w:vAlign w:val="center"/>
          </w:tcPr>
          <w:p w14:paraId="74CCEDDD" w14:textId="77777777" w:rsidR="00B858A4" w:rsidRDefault="00B31A55">
            <w:pPr>
              <w:pStyle w:val="a5"/>
              <w:jc w:val="center"/>
            </w:pPr>
            <w:r>
              <w:rPr>
                <w:lang w:val="en"/>
              </w:rPr>
              <w:t>Su Jianke [2017] No. 59</w:t>
            </w:r>
          </w:p>
        </w:tc>
        <w:tc>
          <w:tcPr>
            <w:tcW w:w="6120" w:type="dxa"/>
            <w:tcBorders>
              <w:top w:val="single" w:sz="4" w:space="0" w:color="auto"/>
              <w:left w:val="single" w:sz="4" w:space="0" w:color="auto"/>
              <w:right w:val="single" w:sz="4" w:space="0" w:color="auto"/>
            </w:tcBorders>
            <w:shd w:val="clear" w:color="auto" w:fill="auto"/>
            <w:vAlign w:val="bottom"/>
          </w:tcPr>
          <w:p w14:paraId="74CE2128" w14:textId="77777777" w:rsidR="00B858A4" w:rsidRPr="00197A25" w:rsidRDefault="00B31A55">
            <w:pPr>
              <w:pStyle w:val="a5"/>
              <w:spacing w:line="298" w:lineRule="exact"/>
              <w:jc w:val="both"/>
              <w:rPr>
                <w:lang w:val="en-US"/>
              </w:rPr>
            </w:pPr>
            <w:r>
              <w:rPr>
                <w:lang w:val="en"/>
              </w:rPr>
              <w:t>Circular on printing and distributing the "Jiangsu Provincial Excellent Engineering Survey and Design Award Selection Method" and the "Jiangsu Provincial Urban and Rural Construction System Excellent Survey and Design Award Selection Method."</w:t>
            </w:r>
          </w:p>
        </w:tc>
      </w:tr>
      <w:tr w:rsidR="00B858A4" w14:paraId="27DE652E" w14:textId="77777777">
        <w:trPr>
          <w:trHeight w:hRule="exact" w:val="605"/>
          <w:jc w:val="center"/>
        </w:trPr>
        <w:tc>
          <w:tcPr>
            <w:tcW w:w="605" w:type="dxa"/>
            <w:tcBorders>
              <w:top w:val="single" w:sz="4" w:space="0" w:color="auto"/>
              <w:left w:val="single" w:sz="4" w:space="0" w:color="auto"/>
            </w:tcBorders>
            <w:shd w:val="clear" w:color="auto" w:fill="auto"/>
            <w:vAlign w:val="center"/>
          </w:tcPr>
          <w:p w14:paraId="4404038C" w14:textId="77777777" w:rsidR="00B858A4" w:rsidRDefault="00B31A55">
            <w:pPr>
              <w:pStyle w:val="a5"/>
              <w:ind w:firstLine="200"/>
              <w:jc w:val="both"/>
            </w:pPr>
            <w:r>
              <w:rPr>
                <w:lang w:val="en"/>
              </w:rPr>
              <w:t>70</w:t>
            </w:r>
          </w:p>
        </w:tc>
        <w:tc>
          <w:tcPr>
            <w:tcW w:w="2438" w:type="dxa"/>
            <w:tcBorders>
              <w:top w:val="single" w:sz="4" w:space="0" w:color="auto"/>
              <w:left w:val="single" w:sz="4" w:space="0" w:color="auto"/>
            </w:tcBorders>
            <w:shd w:val="clear" w:color="auto" w:fill="auto"/>
            <w:vAlign w:val="center"/>
          </w:tcPr>
          <w:p w14:paraId="6908E660" w14:textId="77777777" w:rsidR="00B858A4" w:rsidRDefault="00B31A55">
            <w:pPr>
              <w:pStyle w:val="a5"/>
              <w:ind w:firstLine="180"/>
              <w:jc w:val="both"/>
            </w:pPr>
            <w:r>
              <w:rPr>
                <w:lang w:val="en"/>
              </w:rPr>
              <w:t>Su Jianhanke [2017] No. 375</w:t>
            </w:r>
          </w:p>
        </w:tc>
        <w:tc>
          <w:tcPr>
            <w:tcW w:w="6120" w:type="dxa"/>
            <w:tcBorders>
              <w:top w:val="single" w:sz="4" w:space="0" w:color="auto"/>
              <w:left w:val="single" w:sz="4" w:space="0" w:color="auto"/>
              <w:right w:val="single" w:sz="4" w:space="0" w:color="auto"/>
            </w:tcBorders>
            <w:shd w:val="clear" w:color="auto" w:fill="auto"/>
            <w:vAlign w:val="bottom"/>
          </w:tcPr>
          <w:p w14:paraId="157AECE2" w14:textId="77777777" w:rsidR="00B858A4" w:rsidRPr="00197A25" w:rsidRDefault="00B31A55">
            <w:pPr>
              <w:pStyle w:val="a5"/>
              <w:spacing w:line="302" w:lineRule="exact"/>
              <w:jc w:val="both"/>
              <w:rPr>
                <w:lang w:val="en-US"/>
              </w:rPr>
            </w:pPr>
            <w:r>
              <w:rPr>
                <w:lang w:val="en"/>
              </w:rPr>
              <w:t>Notice of the Provincial Economic and Information Commission of the Provincial Department of Housing and Urban-Rural Development on the Establishment of the Provincial High-Performance Concrete Promotion and Application Coordination Group</w:t>
            </w:r>
          </w:p>
        </w:tc>
      </w:tr>
      <w:tr w:rsidR="00B858A4" w14:paraId="227131C3" w14:textId="77777777">
        <w:trPr>
          <w:trHeight w:hRule="exact" w:val="614"/>
          <w:jc w:val="center"/>
        </w:trPr>
        <w:tc>
          <w:tcPr>
            <w:tcW w:w="605" w:type="dxa"/>
            <w:tcBorders>
              <w:top w:val="single" w:sz="4" w:space="0" w:color="auto"/>
              <w:left w:val="single" w:sz="4" w:space="0" w:color="auto"/>
            </w:tcBorders>
            <w:shd w:val="clear" w:color="auto" w:fill="auto"/>
            <w:vAlign w:val="center"/>
          </w:tcPr>
          <w:p w14:paraId="19DC6FB4" w14:textId="77777777" w:rsidR="00B858A4" w:rsidRDefault="00B31A55">
            <w:pPr>
              <w:pStyle w:val="a5"/>
              <w:ind w:firstLine="200"/>
              <w:jc w:val="both"/>
            </w:pPr>
            <w:r>
              <w:rPr>
                <w:lang w:val="en"/>
              </w:rPr>
              <w:t>71</w:t>
            </w:r>
          </w:p>
        </w:tc>
        <w:tc>
          <w:tcPr>
            <w:tcW w:w="2438" w:type="dxa"/>
            <w:tcBorders>
              <w:top w:val="single" w:sz="4" w:space="0" w:color="auto"/>
              <w:left w:val="single" w:sz="4" w:space="0" w:color="auto"/>
            </w:tcBorders>
            <w:shd w:val="clear" w:color="auto" w:fill="auto"/>
            <w:vAlign w:val="center"/>
          </w:tcPr>
          <w:p w14:paraId="38B605A3" w14:textId="77777777" w:rsidR="00B858A4" w:rsidRDefault="00B31A55">
            <w:pPr>
              <w:pStyle w:val="a5"/>
              <w:ind w:firstLine="180"/>
              <w:jc w:val="both"/>
            </w:pPr>
            <w:r>
              <w:rPr>
                <w:lang w:val="en"/>
              </w:rPr>
              <w:t>Su JianjinGuan [2005] No. 298</w:t>
            </w:r>
          </w:p>
        </w:tc>
        <w:tc>
          <w:tcPr>
            <w:tcW w:w="6120" w:type="dxa"/>
            <w:tcBorders>
              <w:top w:val="single" w:sz="4" w:space="0" w:color="auto"/>
              <w:left w:val="single" w:sz="4" w:space="0" w:color="auto"/>
              <w:right w:val="single" w:sz="4" w:space="0" w:color="auto"/>
            </w:tcBorders>
            <w:shd w:val="clear" w:color="auto" w:fill="auto"/>
            <w:vAlign w:val="bottom"/>
          </w:tcPr>
          <w:p w14:paraId="3A030F5D" w14:textId="77777777" w:rsidR="00B858A4" w:rsidRPr="00197A25" w:rsidRDefault="00B31A55">
            <w:pPr>
              <w:pStyle w:val="a5"/>
              <w:spacing w:line="298" w:lineRule="exact"/>
              <w:jc w:val="both"/>
              <w:rPr>
                <w:lang w:val="en-US"/>
              </w:rPr>
            </w:pPr>
            <w:r>
              <w:rPr>
                <w:lang w:val="en"/>
              </w:rPr>
              <w:t>"Guiding Opinions of the Provincial Construction Department, the Department of Finance, and the Nanjing Branch of the People's Bank of China on Several Specific Issues Concerning the Management of Housing Provident Fund"</w:t>
            </w:r>
          </w:p>
        </w:tc>
      </w:tr>
      <w:tr w:rsidR="00B858A4" w14:paraId="711130D1"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6B8ECA8C" w14:textId="77777777" w:rsidR="00B858A4" w:rsidRDefault="00B31A55">
            <w:pPr>
              <w:pStyle w:val="a5"/>
              <w:ind w:firstLine="200"/>
              <w:jc w:val="both"/>
            </w:pPr>
            <w:r>
              <w:rPr>
                <w:lang w:val="en"/>
              </w:rPr>
              <w:t>72</w:t>
            </w:r>
          </w:p>
        </w:tc>
        <w:tc>
          <w:tcPr>
            <w:tcW w:w="2438" w:type="dxa"/>
            <w:tcBorders>
              <w:top w:val="single" w:sz="4" w:space="0" w:color="auto"/>
              <w:left w:val="single" w:sz="4" w:space="0" w:color="auto"/>
            </w:tcBorders>
            <w:shd w:val="clear" w:color="auto" w:fill="auto"/>
            <w:vAlign w:val="center"/>
          </w:tcPr>
          <w:p w14:paraId="5FFD4C5A" w14:textId="77777777" w:rsidR="00B858A4" w:rsidRDefault="00B31A55">
            <w:pPr>
              <w:pStyle w:val="a5"/>
              <w:ind w:firstLine="180"/>
              <w:jc w:val="both"/>
            </w:pPr>
            <w:r>
              <w:rPr>
                <w:lang w:val="en"/>
              </w:rPr>
              <w:t>Su JianjinGuan [2011] No. 814</w:t>
            </w:r>
          </w:p>
        </w:tc>
        <w:tc>
          <w:tcPr>
            <w:tcW w:w="6120" w:type="dxa"/>
            <w:tcBorders>
              <w:top w:val="single" w:sz="4" w:space="0" w:color="auto"/>
              <w:left w:val="single" w:sz="4" w:space="0" w:color="auto"/>
              <w:right w:val="single" w:sz="4" w:space="0" w:color="auto"/>
            </w:tcBorders>
            <w:shd w:val="clear" w:color="auto" w:fill="auto"/>
            <w:vAlign w:val="center"/>
          </w:tcPr>
          <w:p w14:paraId="1366FD54" w14:textId="77777777" w:rsidR="00B858A4" w:rsidRPr="00197A25" w:rsidRDefault="00B31A55">
            <w:pPr>
              <w:pStyle w:val="a5"/>
              <w:jc w:val="both"/>
              <w:rPr>
                <w:lang w:val="en-US"/>
              </w:rPr>
            </w:pPr>
            <w:r>
              <w:rPr>
                <w:lang w:val="en"/>
              </w:rPr>
              <w:t>Notice on Adjusting the Contribution Ratio of Housing Provident Fund to Organs and Institutions in the Province</w:t>
            </w:r>
          </w:p>
        </w:tc>
      </w:tr>
      <w:tr w:rsidR="00B858A4" w14:paraId="37B12641"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3B8AAFB2" w14:textId="77777777" w:rsidR="00B858A4" w:rsidRDefault="00B31A55">
            <w:pPr>
              <w:pStyle w:val="a5"/>
              <w:ind w:firstLine="200"/>
              <w:jc w:val="both"/>
            </w:pPr>
            <w:r>
              <w:rPr>
                <w:lang w:val="en"/>
              </w:rPr>
              <w:t>73</w:t>
            </w:r>
          </w:p>
        </w:tc>
        <w:tc>
          <w:tcPr>
            <w:tcW w:w="2438" w:type="dxa"/>
            <w:tcBorders>
              <w:top w:val="single" w:sz="4" w:space="0" w:color="auto"/>
              <w:left w:val="single" w:sz="4" w:space="0" w:color="auto"/>
            </w:tcBorders>
            <w:shd w:val="clear" w:color="auto" w:fill="auto"/>
            <w:vAlign w:val="center"/>
          </w:tcPr>
          <w:p w14:paraId="52831D8C" w14:textId="77777777" w:rsidR="00B858A4" w:rsidRDefault="00B31A55">
            <w:pPr>
              <w:pStyle w:val="a5"/>
              <w:jc w:val="center"/>
            </w:pPr>
            <w:r>
              <w:rPr>
                <w:lang w:val="en"/>
              </w:rPr>
              <w:t>Su Jianyuan [2013] No. 537</w:t>
            </w:r>
          </w:p>
        </w:tc>
        <w:tc>
          <w:tcPr>
            <w:tcW w:w="6120" w:type="dxa"/>
            <w:tcBorders>
              <w:top w:val="single" w:sz="4" w:space="0" w:color="auto"/>
              <w:left w:val="single" w:sz="4" w:space="0" w:color="auto"/>
              <w:right w:val="single" w:sz="4" w:space="0" w:color="auto"/>
            </w:tcBorders>
            <w:shd w:val="clear" w:color="auto" w:fill="auto"/>
            <w:vAlign w:val="center"/>
          </w:tcPr>
          <w:p w14:paraId="0B11748E" w14:textId="77777777" w:rsidR="00B858A4" w:rsidRPr="00197A25" w:rsidRDefault="00B31A55">
            <w:pPr>
              <w:pStyle w:val="a5"/>
              <w:jc w:val="both"/>
              <w:rPr>
                <w:lang w:val="en-US"/>
              </w:rPr>
            </w:pPr>
            <w:r>
              <w:rPr>
                <w:lang w:val="en"/>
              </w:rPr>
              <w:t>Notice on the results of the verification of ancient and famous trees in cities in Jiangsu Province in 2013</w:t>
            </w:r>
          </w:p>
        </w:tc>
      </w:tr>
      <w:tr w:rsidR="00B858A4" w14:paraId="41BEDE2F" w14:textId="77777777">
        <w:trPr>
          <w:trHeight w:hRule="exact" w:val="442"/>
          <w:jc w:val="center"/>
        </w:trPr>
        <w:tc>
          <w:tcPr>
            <w:tcW w:w="605" w:type="dxa"/>
            <w:tcBorders>
              <w:top w:val="single" w:sz="4" w:space="0" w:color="auto"/>
              <w:left w:val="single" w:sz="4" w:space="0" w:color="auto"/>
            </w:tcBorders>
            <w:shd w:val="clear" w:color="auto" w:fill="auto"/>
            <w:vAlign w:val="center"/>
          </w:tcPr>
          <w:p w14:paraId="22156E12" w14:textId="77777777" w:rsidR="00B858A4" w:rsidRDefault="00B31A55">
            <w:pPr>
              <w:pStyle w:val="a5"/>
              <w:ind w:firstLine="200"/>
              <w:jc w:val="both"/>
            </w:pPr>
            <w:r>
              <w:rPr>
                <w:lang w:val="en"/>
              </w:rPr>
              <w:t>74</w:t>
            </w:r>
          </w:p>
        </w:tc>
        <w:tc>
          <w:tcPr>
            <w:tcW w:w="2438" w:type="dxa"/>
            <w:tcBorders>
              <w:top w:val="single" w:sz="4" w:space="0" w:color="auto"/>
              <w:left w:val="single" w:sz="4" w:space="0" w:color="auto"/>
            </w:tcBorders>
            <w:shd w:val="clear" w:color="auto" w:fill="auto"/>
            <w:vAlign w:val="center"/>
          </w:tcPr>
          <w:p w14:paraId="2B2C75F1" w14:textId="77777777" w:rsidR="00B858A4" w:rsidRPr="00197A25" w:rsidRDefault="00B31A55">
            <w:pPr>
              <w:pStyle w:val="a5"/>
              <w:jc w:val="center"/>
              <w:rPr>
                <w:lang w:val="en-US"/>
              </w:rPr>
            </w:pPr>
            <w:r>
              <w:rPr>
                <w:lang w:val="en"/>
              </w:rPr>
              <w:t>Su Jian Management Enterprise [2008] No. 55</w:t>
            </w:r>
          </w:p>
        </w:tc>
        <w:tc>
          <w:tcPr>
            <w:tcW w:w="6120" w:type="dxa"/>
            <w:tcBorders>
              <w:top w:val="single" w:sz="4" w:space="0" w:color="auto"/>
              <w:left w:val="single" w:sz="4" w:space="0" w:color="auto"/>
              <w:right w:val="single" w:sz="4" w:space="0" w:color="auto"/>
            </w:tcBorders>
            <w:shd w:val="clear" w:color="auto" w:fill="auto"/>
            <w:vAlign w:val="center"/>
          </w:tcPr>
          <w:p w14:paraId="63B56A60" w14:textId="77777777" w:rsidR="00B858A4" w:rsidRPr="00197A25" w:rsidRDefault="00B31A55">
            <w:pPr>
              <w:pStyle w:val="a5"/>
              <w:jc w:val="both"/>
              <w:rPr>
                <w:lang w:val="en-US"/>
              </w:rPr>
            </w:pPr>
            <w:r>
              <w:rPr>
                <w:lang w:val="en"/>
              </w:rPr>
              <w:t>Notice on printing and distributing the Implementation Measures for the Qualification Supervision and Administration of Construction Enterprises in Jiangsu Province (trial implementation).</w:t>
            </w:r>
          </w:p>
        </w:tc>
      </w:tr>
      <w:tr w:rsidR="00B858A4" w14:paraId="460AFA14" w14:textId="77777777">
        <w:trPr>
          <w:trHeight w:hRule="exact" w:val="922"/>
          <w:jc w:val="center"/>
        </w:trPr>
        <w:tc>
          <w:tcPr>
            <w:tcW w:w="605" w:type="dxa"/>
            <w:tcBorders>
              <w:top w:val="single" w:sz="4" w:space="0" w:color="auto"/>
              <w:left w:val="single" w:sz="4" w:space="0" w:color="auto"/>
            </w:tcBorders>
            <w:shd w:val="clear" w:color="auto" w:fill="auto"/>
            <w:vAlign w:val="center"/>
          </w:tcPr>
          <w:p w14:paraId="525E8DD6" w14:textId="77777777" w:rsidR="00B858A4" w:rsidRDefault="00B31A55">
            <w:pPr>
              <w:pStyle w:val="a5"/>
              <w:ind w:firstLine="200"/>
              <w:jc w:val="both"/>
            </w:pPr>
            <w:r>
              <w:rPr>
                <w:lang w:val="en"/>
              </w:rPr>
              <w:t>75</w:t>
            </w:r>
          </w:p>
        </w:tc>
        <w:tc>
          <w:tcPr>
            <w:tcW w:w="2438" w:type="dxa"/>
            <w:tcBorders>
              <w:top w:val="single" w:sz="4" w:space="0" w:color="auto"/>
              <w:left w:val="single" w:sz="4" w:space="0" w:color="auto"/>
            </w:tcBorders>
            <w:shd w:val="clear" w:color="auto" w:fill="auto"/>
            <w:vAlign w:val="center"/>
          </w:tcPr>
          <w:p w14:paraId="10741FA4" w14:textId="77777777" w:rsidR="00B858A4" w:rsidRDefault="00B31A55">
            <w:pPr>
              <w:pStyle w:val="a5"/>
              <w:ind w:firstLine="180"/>
              <w:jc w:val="both"/>
            </w:pPr>
            <w:r>
              <w:rPr>
                <w:lang w:val="en"/>
              </w:rPr>
              <w:t>Su JianjianGuan [2013] No. 266</w:t>
            </w:r>
          </w:p>
        </w:tc>
        <w:tc>
          <w:tcPr>
            <w:tcW w:w="6120" w:type="dxa"/>
            <w:tcBorders>
              <w:top w:val="single" w:sz="4" w:space="0" w:color="auto"/>
              <w:left w:val="single" w:sz="4" w:space="0" w:color="auto"/>
              <w:right w:val="single" w:sz="4" w:space="0" w:color="auto"/>
            </w:tcBorders>
            <w:shd w:val="clear" w:color="auto" w:fill="auto"/>
            <w:vAlign w:val="bottom"/>
          </w:tcPr>
          <w:p w14:paraId="51EE8256" w14:textId="77777777" w:rsidR="00B858A4" w:rsidRPr="00197A25" w:rsidRDefault="00B31A55">
            <w:pPr>
              <w:pStyle w:val="a5"/>
              <w:spacing w:line="298" w:lineRule="exact"/>
              <w:jc w:val="both"/>
              <w:rPr>
                <w:lang w:val="en-US"/>
              </w:rPr>
            </w:pPr>
            <w:r>
              <w:rPr>
                <w:lang w:val="en"/>
              </w:rPr>
              <w:t>Notice of the Provincial Department of Housing and Urban-Rural Development on Printing and Distributing the "Detailed Rules for the Implementation of the Supervision of High-support Mold Projects in Jiangsu Province (Standardized Format Text)" and the "Detailed Rules for the Implementation of the Supervision of Fastener-type Steel Pipe Scaffolding and Demolition Projects in Jiangsu Province (Standardized Format Text)"</w:t>
            </w:r>
          </w:p>
        </w:tc>
      </w:tr>
      <w:tr w:rsidR="00B858A4" w14:paraId="26F3209B"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2E28AD21" w14:textId="77777777" w:rsidR="00B858A4" w:rsidRDefault="00B31A55">
            <w:pPr>
              <w:pStyle w:val="a5"/>
              <w:ind w:firstLine="200"/>
              <w:jc w:val="both"/>
            </w:pPr>
            <w:r>
              <w:rPr>
                <w:lang w:val="en"/>
              </w:rPr>
              <w:t>76</w:t>
            </w:r>
          </w:p>
        </w:tc>
        <w:tc>
          <w:tcPr>
            <w:tcW w:w="2438" w:type="dxa"/>
            <w:tcBorders>
              <w:top w:val="single" w:sz="4" w:space="0" w:color="auto"/>
              <w:left w:val="single" w:sz="4" w:space="0" w:color="auto"/>
            </w:tcBorders>
            <w:shd w:val="clear" w:color="auto" w:fill="auto"/>
            <w:vAlign w:val="center"/>
          </w:tcPr>
          <w:p w14:paraId="698698FD" w14:textId="77777777" w:rsidR="00B858A4" w:rsidRDefault="00B31A55">
            <w:pPr>
              <w:pStyle w:val="a5"/>
              <w:ind w:firstLine="180"/>
              <w:jc w:val="both"/>
            </w:pPr>
            <w:r>
              <w:rPr>
                <w:lang w:val="en"/>
              </w:rPr>
              <w:t>Su JianjianGuan [2013] No. 314</w:t>
            </w:r>
          </w:p>
        </w:tc>
        <w:tc>
          <w:tcPr>
            <w:tcW w:w="6120" w:type="dxa"/>
            <w:tcBorders>
              <w:top w:val="single" w:sz="4" w:space="0" w:color="auto"/>
              <w:left w:val="single" w:sz="4" w:space="0" w:color="auto"/>
              <w:right w:val="single" w:sz="4" w:space="0" w:color="auto"/>
            </w:tcBorders>
            <w:shd w:val="clear" w:color="auto" w:fill="auto"/>
            <w:vAlign w:val="bottom"/>
          </w:tcPr>
          <w:p w14:paraId="6BA7FF1E" w14:textId="77777777" w:rsidR="00B858A4" w:rsidRPr="00197A25" w:rsidRDefault="00B31A55">
            <w:pPr>
              <w:pStyle w:val="a5"/>
              <w:spacing w:line="302" w:lineRule="exact"/>
              <w:jc w:val="both"/>
              <w:rPr>
                <w:lang w:val="en-US"/>
              </w:rPr>
            </w:pPr>
            <w:r>
              <w:rPr>
                <w:lang w:val="en"/>
              </w:rPr>
              <w:t xml:space="preserve">Notice of the Provincial Department of Housing and Urban-Rural Development on Printing and Distributing the Detailed Rules for the Implementation of the Supervision of Deep Foundation Pit Support Projects in Jiangsu Province </w:t>
            </w:r>
            <w:proofErr w:type="gramStart"/>
            <w:r>
              <w:rPr>
                <w:lang w:val="en"/>
              </w:rPr>
              <w:t>( Standardized</w:t>
            </w:r>
            <w:proofErr w:type="gramEnd"/>
            <w:r>
              <w:rPr>
                <w:lang w:val="en"/>
              </w:rPr>
              <w:t xml:space="preserve"> Format Text).</w:t>
            </w:r>
          </w:p>
        </w:tc>
      </w:tr>
      <w:tr w:rsidR="00B858A4" w14:paraId="7E8718BE"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583693C7" w14:textId="77777777" w:rsidR="00B858A4" w:rsidRDefault="00B31A55">
            <w:pPr>
              <w:pStyle w:val="a5"/>
              <w:ind w:firstLine="200"/>
              <w:jc w:val="both"/>
            </w:pPr>
            <w:r>
              <w:rPr>
                <w:lang w:val="en"/>
              </w:rPr>
              <w:t>77</w:t>
            </w:r>
          </w:p>
        </w:tc>
        <w:tc>
          <w:tcPr>
            <w:tcW w:w="2438" w:type="dxa"/>
            <w:tcBorders>
              <w:top w:val="single" w:sz="4" w:space="0" w:color="auto"/>
              <w:left w:val="single" w:sz="4" w:space="0" w:color="auto"/>
            </w:tcBorders>
            <w:shd w:val="clear" w:color="auto" w:fill="auto"/>
            <w:vAlign w:val="center"/>
          </w:tcPr>
          <w:p w14:paraId="40D01F58" w14:textId="77777777" w:rsidR="00B858A4" w:rsidRDefault="00B31A55">
            <w:pPr>
              <w:pStyle w:val="a5"/>
              <w:ind w:firstLine="180"/>
              <w:jc w:val="both"/>
            </w:pPr>
            <w:r>
              <w:rPr>
                <w:lang w:val="en"/>
              </w:rPr>
              <w:t>Su JianjianGuan [2013] No. 508</w:t>
            </w:r>
          </w:p>
        </w:tc>
        <w:tc>
          <w:tcPr>
            <w:tcW w:w="6120" w:type="dxa"/>
            <w:tcBorders>
              <w:top w:val="single" w:sz="4" w:space="0" w:color="auto"/>
              <w:left w:val="single" w:sz="4" w:space="0" w:color="auto"/>
              <w:right w:val="single" w:sz="4" w:space="0" w:color="auto"/>
            </w:tcBorders>
            <w:shd w:val="clear" w:color="auto" w:fill="auto"/>
            <w:vAlign w:val="bottom"/>
          </w:tcPr>
          <w:p w14:paraId="0B4F5BF2" w14:textId="77777777" w:rsidR="00B858A4" w:rsidRPr="00197A25" w:rsidRDefault="00B31A55">
            <w:pPr>
              <w:pStyle w:val="a5"/>
              <w:spacing w:line="293" w:lineRule="exact"/>
              <w:jc w:val="both"/>
              <w:rPr>
                <w:lang w:val="en-US"/>
              </w:rPr>
            </w:pPr>
            <w:r>
              <w:rPr>
                <w:lang w:val="en"/>
              </w:rPr>
              <w:t xml:space="preserve"> Notice of the Provincial Housing and Urban-Rural Development Department on Simplifying the Procedures for Issuing Relevant Certificates for Cross-regional Construction of Construction Enterprises</w:t>
            </w:r>
          </w:p>
        </w:tc>
      </w:tr>
      <w:tr w:rsidR="00B858A4" w14:paraId="64D749A2"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1FCD3C51" w14:textId="77777777" w:rsidR="00B858A4" w:rsidRDefault="00B31A55">
            <w:pPr>
              <w:pStyle w:val="a5"/>
              <w:ind w:firstLine="200"/>
              <w:jc w:val="both"/>
            </w:pPr>
            <w:r>
              <w:rPr>
                <w:lang w:val="en"/>
              </w:rPr>
              <w:t>78</w:t>
            </w:r>
          </w:p>
        </w:tc>
        <w:tc>
          <w:tcPr>
            <w:tcW w:w="2438" w:type="dxa"/>
            <w:tcBorders>
              <w:top w:val="single" w:sz="4" w:space="0" w:color="auto"/>
              <w:left w:val="single" w:sz="4" w:space="0" w:color="auto"/>
            </w:tcBorders>
            <w:shd w:val="clear" w:color="auto" w:fill="auto"/>
            <w:vAlign w:val="center"/>
          </w:tcPr>
          <w:p w14:paraId="1F8FBCAE" w14:textId="77777777" w:rsidR="00B858A4" w:rsidRDefault="00B31A55">
            <w:pPr>
              <w:pStyle w:val="a5"/>
              <w:ind w:firstLine="180"/>
              <w:jc w:val="both"/>
            </w:pPr>
            <w:r>
              <w:rPr>
                <w:lang w:val="en"/>
              </w:rPr>
              <w:t>Su JianjianGuan [2013] No. 534</w:t>
            </w:r>
          </w:p>
        </w:tc>
        <w:tc>
          <w:tcPr>
            <w:tcW w:w="6120" w:type="dxa"/>
            <w:tcBorders>
              <w:top w:val="single" w:sz="4" w:space="0" w:color="auto"/>
              <w:left w:val="single" w:sz="4" w:space="0" w:color="auto"/>
              <w:right w:val="single" w:sz="4" w:space="0" w:color="auto"/>
            </w:tcBorders>
            <w:shd w:val="clear" w:color="auto" w:fill="auto"/>
            <w:vAlign w:val="bottom"/>
          </w:tcPr>
          <w:p w14:paraId="68461D19" w14:textId="77777777" w:rsidR="00B858A4" w:rsidRPr="00197A25" w:rsidRDefault="00B31A55">
            <w:pPr>
              <w:pStyle w:val="a5"/>
              <w:spacing w:line="293" w:lineRule="exact"/>
              <w:jc w:val="both"/>
              <w:rPr>
                <w:lang w:val="en-US"/>
              </w:rPr>
            </w:pPr>
            <w:r>
              <w:rPr>
                <w:lang w:val="en"/>
              </w:rPr>
              <w:t>Notice of the Provincial Department of Housing and Urban-Rural Development on Simplifying the Procedures for Issuing Relevant Certificates for Project Supervision Enterprises in the Province to Undertake Supervision Business Across Regions</w:t>
            </w:r>
          </w:p>
        </w:tc>
      </w:tr>
      <w:tr w:rsidR="00B858A4" w14:paraId="0F1AD5F1"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3230A7DD" w14:textId="77777777" w:rsidR="00B858A4" w:rsidRDefault="00B31A55">
            <w:pPr>
              <w:pStyle w:val="a5"/>
              <w:ind w:firstLine="200"/>
              <w:jc w:val="both"/>
            </w:pPr>
            <w:r>
              <w:rPr>
                <w:lang w:val="en"/>
              </w:rPr>
              <w:t>79</w:t>
            </w:r>
          </w:p>
        </w:tc>
        <w:tc>
          <w:tcPr>
            <w:tcW w:w="2438" w:type="dxa"/>
            <w:tcBorders>
              <w:top w:val="single" w:sz="4" w:space="0" w:color="auto"/>
              <w:left w:val="single" w:sz="4" w:space="0" w:color="auto"/>
            </w:tcBorders>
            <w:shd w:val="clear" w:color="auto" w:fill="auto"/>
            <w:vAlign w:val="center"/>
          </w:tcPr>
          <w:p w14:paraId="0FA4A53A" w14:textId="77777777" w:rsidR="00B858A4" w:rsidRDefault="00B31A55">
            <w:pPr>
              <w:pStyle w:val="a5"/>
              <w:jc w:val="center"/>
            </w:pPr>
            <w:r>
              <w:rPr>
                <w:lang w:val="en"/>
              </w:rPr>
              <w:t>Su JianjianGuan [2014] No. 51</w:t>
            </w:r>
          </w:p>
        </w:tc>
        <w:tc>
          <w:tcPr>
            <w:tcW w:w="6120" w:type="dxa"/>
            <w:tcBorders>
              <w:top w:val="single" w:sz="4" w:space="0" w:color="auto"/>
              <w:left w:val="single" w:sz="4" w:space="0" w:color="auto"/>
              <w:right w:val="single" w:sz="4" w:space="0" w:color="auto"/>
            </w:tcBorders>
            <w:shd w:val="clear" w:color="auto" w:fill="auto"/>
            <w:vAlign w:val="bottom"/>
          </w:tcPr>
          <w:p w14:paraId="3A6350AD" w14:textId="77777777" w:rsidR="00B858A4" w:rsidRPr="00197A25" w:rsidRDefault="00B31A55">
            <w:pPr>
              <w:pStyle w:val="a5"/>
              <w:spacing w:line="293" w:lineRule="exact"/>
              <w:jc w:val="both"/>
              <w:rPr>
                <w:lang w:val="en-US"/>
              </w:rPr>
            </w:pPr>
            <w:r>
              <w:rPr>
                <w:lang w:val="en"/>
              </w:rPr>
              <w:t>Notice of the Provincial Department of Housing and Urban-Rural Development on the Unified Use of the "Jiangsu Provincial Construction Project Supervision Site Table (Fifth Edition)"</w:t>
            </w:r>
          </w:p>
        </w:tc>
      </w:tr>
      <w:tr w:rsidR="00B858A4" w14:paraId="2D55FAB2" w14:textId="77777777">
        <w:trPr>
          <w:trHeight w:hRule="exact" w:val="614"/>
          <w:jc w:val="center"/>
        </w:trPr>
        <w:tc>
          <w:tcPr>
            <w:tcW w:w="605" w:type="dxa"/>
            <w:tcBorders>
              <w:top w:val="single" w:sz="4" w:space="0" w:color="auto"/>
              <w:left w:val="single" w:sz="4" w:space="0" w:color="auto"/>
            </w:tcBorders>
            <w:shd w:val="clear" w:color="auto" w:fill="auto"/>
            <w:vAlign w:val="center"/>
          </w:tcPr>
          <w:p w14:paraId="138E30E8" w14:textId="77777777" w:rsidR="00B858A4" w:rsidRDefault="00B31A55">
            <w:pPr>
              <w:pStyle w:val="a5"/>
              <w:ind w:firstLine="200"/>
              <w:jc w:val="both"/>
            </w:pPr>
            <w:r>
              <w:rPr>
                <w:lang w:val="en"/>
              </w:rPr>
              <w:t>80</w:t>
            </w:r>
          </w:p>
        </w:tc>
        <w:tc>
          <w:tcPr>
            <w:tcW w:w="2438" w:type="dxa"/>
            <w:tcBorders>
              <w:top w:val="single" w:sz="4" w:space="0" w:color="auto"/>
              <w:left w:val="single" w:sz="4" w:space="0" w:color="auto"/>
            </w:tcBorders>
            <w:shd w:val="clear" w:color="auto" w:fill="auto"/>
            <w:vAlign w:val="center"/>
          </w:tcPr>
          <w:p w14:paraId="50F6EA27" w14:textId="77777777" w:rsidR="00B858A4" w:rsidRDefault="00B31A55">
            <w:pPr>
              <w:pStyle w:val="a5"/>
              <w:ind w:firstLine="180"/>
              <w:jc w:val="both"/>
            </w:pPr>
            <w:r>
              <w:rPr>
                <w:lang w:val="en"/>
              </w:rPr>
              <w:t>Su JianjianGuan [2015] No. 363</w:t>
            </w:r>
          </w:p>
        </w:tc>
        <w:tc>
          <w:tcPr>
            <w:tcW w:w="6120" w:type="dxa"/>
            <w:tcBorders>
              <w:top w:val="single" w:sz="4" w:space="0" w:color="auto"/>
              <w:left w:val="single" w:sz="4" w:space="0" w:color="auto"/>
              <w:right w:val="single" w:sz="4" w:space="0" w:color="auto"/>
            </w:tcBorders>
            <w:shd w:val="clear" w:color="auto" w:fill="auto"/>
            <w:vAlign w:val="bottom"/>
          </w:tcPr>
          <w:p w14:paraId="2B81CB03" w14:textId="77777777" w:rsidR="00B858A4" w:rsidRPr="00197A25" w:rsidRDefault="00B31A55">
            <w:pPr>
              <w:pStyle w:val="a5"/>
              <w:spacing w:line="293" w:lineRule="exact"/>
              <w:jc w:val="both"/>
              <w:rPr>
                <w:lang w:val="en-US"/>
              </w:rPr>
            </w:pPr>
            <w:r>
              <w:rPr>
                <w:lang w:val="en"/>
              </w:rPr>
              <w:t>The Provincial Department of Housing and Urban-Rural Development forwarded the notice of the Ministry of Housing and Urban-Rural Development on the cancellation of 4 engineering design and construction qualifications related to building intelligence</w:t>
            </w:r>
          </w:p>
        </w:tc>
      </w:tr>
      <w:tr w:rsidR="00B858A4" w14:paraId="129F4F49" w14:textId="77777777">
        <w:trPr>
          <w:trHeight w:hRule="exact" w:val="605"/>
          <w:jc w:val="center"/>
        </w:trPr>
        <w:tc>
          <w:tcPr>
            <w:tcW w:w="605" w:type="dxa"/>
            <w:tcBorders>
              <w:top w:val="single" w:sz="4" w:space="0" w:color="auto"/>
              <w:left w:val="single" w:sz="4" w:space="0" w:color="auto"/>
            </w:tcBorders>
            <w:shd w:val="clear" w:color="auto" w:fill="auto"/>
            <w:vAlign w:val="center"/>
          </w:tcPr>
          <w:p w14:paraId="567F58E0" w14:textId="77777777" w:rsidR="00B858A4" w:rsidRDefault="00B31A55">
            <w:pPr>
              <w:pStyle w:val="a5"/>
              <w:ind w:firstLine="200"/>
              <w:jc w:val="both"/>
            </w:pPr>
            <w:r>
              <w:rPr>
                <w:lang w:val="en"/>
              </w:rPr>
              <w:t>81</w:t>
            </w:r>
          </w:p>
        </w:tc>
        <w:tc>
          <w:tcPr>
            <w:tcW w:w="2438" w:type="dxa"/>
            <w:tcBorders>
              <w:top w:val="single" w:sz="4" w:space="0" w:color="auto"/>
              <w:left w:val="single" w:sz="4" w:space="0" w:color="auto"/>
            </w:tcBorders>
            <w:shd w:val="clear" w:color="auto" w:fill="auto"/>
            <w:vAlign w:val="center"/>
          </w:tcPr>
          <w:p w14:paraId="6E817DE3" w14:textId="77777777" w:rsidR="00B858A4" w:rsidRDefault="00B31A55">
            <w:pPr>
              <w:pStyle w:val="a5"/>
              <w:jc w:val="center"/>
            </w:pPr>
            <w:r>
              <w:rPr>
                <w:lang w:val="en"/>
              </w:rPr>
              <w:t>Su Jianhan Jianguan [2015] No. 674</w:t>
            </w:r>
          </w:p>
        </w:tc>
        <w:tc>
          <w:tcPr>
            <w:tcW w:w="6120" w:type="dxa"/>
            <w:tcBorders>
              <w:top w:val="single" w:sz="4" w:space="0" w:color="auto"/>
              <w:left w:val="single" w:sz="4" w:space="0" w:color="auto"/>
              <w:right w:val="single" w:sz="4" w:space="0" w:color="auto"/>
            </w:tcBorders>
            <w:shd w:val="clear" w:color="auto" w:fill="auto"/>
            <w:vAlign w:val="bottom"/>
          </w:tcPr>
          <w:p w14:paraId="78C7589C" w14:textId="77777777" w:rsidR="00B858A4" w:rsidRPr="00197A25" w:rsidRDefault="00B31A55">
            <w:pPr>
              <w:pStyle w:val="a5"/>
              <w:spacing w:line="288" w:lineRule="exact"/>
              <w:jc w:val="both"/>
              <w:rPr>
                <w:lang w:val="en-US"/>
              </w:rPr>
            </w:pPr>
            <w:r>
              <w:rPr>
                <w:lang w:val="en"/>
              </w:rPr>
              <w:t xml:space="preserve"> Circular of the Provincial Department of Housing and Urban-Rural Development on the Establishment of a Dynamic Verification Mechanism for the Qualification of Project Supervision Enterprises in the Province</w:t>
            </w:r>
          </w:p>
        </w:tc>
      </w:tr>
      <w:tr w:rsidR="00B858A4" w14:paraId="300E9E8C"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04B16BAE" w14:textId="77777777" w:rsidR="00B858A4" w:rsidRDefault="00B31A55">
            <w:pPr>
              <w:pStyle w:val="a5"/>
              <w:ind w:firstLine="200"/>
              <w:jc w:val="both"/>
            </w:pPr>
            <w:r>
              <w:rPr>
                <w:lang w:val="en"/>
              </w:rPr>
              <w:t>82</w:t>
            </w:r>
          </w:p>
        </w:tc>
        <w:tc>
          <w:tcPr>
            <w:tcW w:w="2438" w:type="dxa"/>
            <w:tcBorders>
              <w:top w:val="single" w:sz="4" w:space="0" w:color="auto"/>
              <w:left w:val="single" w:sz="4" w:space="0" w:color="auto"/>
            </w:tcBorders>
            <w:shd w:val="clear" w:color="auto" w:fill="auto"/>
            <w:vAlign w:val="center"/>
          </w:tcPr>
          <w:p w14:paraId="257CA29E" w14:textId="77777777" w:rsidR="00B858A4" w:rsidRDefault="00B31A55">
            <w:pPr>
              <w:pStyle w:val="a5"/>
              <w:ind w:firstLine="180"/>
              <w:jc w:val="both"/>
            </w:pPr>
            <w:r>
              <w:rPr>
                <w:lang w:val="en"/>
              </w:rPr>
              <w:t>Su Jianqian'an [2010] No. 351</w:t>
            </w:r>
          </w:p>
        </w:tc>
        <w:tc>
          <w:tcPr>
            <w:tcW w:w="6120" w:type="dxa"/>
            <w:tcBorders>
              <w:top w:val="single" w:sz="4" w:space="0" w:color="auto"/>
              <w:left w:val="single" w:sz="4" w:space="0" w:color="auto"/>
              <w:right w:val="single" w:sz="4" w:space="0" w:color="auto"/>
            </w:tcBorders>
            <w:shd w:val="clear" w:color="auto" w:fill="auto"/>
            <w:vAlign w:val="bottom"/>
          </w:tcPr>
          <w:p w14:paraId="397747EA" w14:textId="77777777" w:rsidR="00B858A4" w:rsidRPr="00197A25" w:rsidRDefault="00B31A55">
            <w:pPr>
              <w:pStyle w:val="a5"/>
              <w:spacing w:line="293" w:lineRule="exact"/>
              <w:jc w:val="both"/>
              <w:rPr>
                <w:lang w:val="en-US"/>
              </w:rPr>
            </w:pPr>
            <w:r>
              <w:rPr>
                <w:lang w:val="en"/>
              </w:rPr>
              <w:t xml:space="preserve"> Notice on printing and distributing the "Jiangsu Province Housing Construction and Municipal Infrastructure Demolition and Excavation Safety Management Measures"</w:t>
            </w:r>
          </w:p>
        </w:tc>
      </w:tr>
      <w:tr w:rsidR="00B858A4" w14:paraId="39BB701A" w14:textId="77777777">
        <w:trPr>
          <w:trHeight w:hRule="exact" w:val="614"/>
          <w:jc w:val="center"/>
        </w:trPr>
        <w:tc>
          <w:tcPr>
            <w:tcW w:w="605" w:type="dxa"/>
            <w:tcBorders>
              <w:top w:val="single" w:sz="4" w:space="0" w:color="auto"/>
              <w:left w:val="single" w:sz="4" w:space="0" w:color="auto"/>
            </w:tcBorders>
            <w:shd w:val="clear" w:color="auto" w:fill="auto"/>
            <w:vAlign w:val="center"/>
          </w:tcPr>
          <w:p w14:paraId="3BE51FBA" w14:textId="77777777" w:rsidR="00B858A4" w:rsidRDefault="00B31A55">
            <w:pPr>
              <w:pStyle w:val="a5"/>
              <w:ind w:firstLine="200"/>
              <w:jc w:val="both"/>
            </w:pPr>
            <w:r>
              <w:rPr>
                <w:lang w:val="en"/>
              </w:rPr>
              <w:t>83</w:t>
            </w:r>
          </w:p>
        </w:tc>
        <w:tc>
          <w:tcPr>
            <w:tcW w:w="2438" w:type="dxa"/>
            <w:tcBorders>
              <w:top w:val="single" w:sz="4" w:space="0" w:color="auto"/>
              <w:left w:val="single" w:sz="4" w:space="0" w:color="auto"/>
            </w:tcBorders>
            <w:shd w:val="clear" w:color="auto" w:fill="auto"/>
            <w:vAlign w:val="center"/>
          </w:tcPr>
          <w:p w14:paraId="5FFEE541" w14:textId="77777777" w:rsidR="00B858A4" w:rsidRDefault="00B31A55">
            <w:pPr>
              <w:pStyle w:val="a5"/>
              <w:jc w:val="center"/>
            </w:pPr>
            <w:r>
              <w:rPr>
                <w:lang w:val="en"/>
              </w:rPr>
              <w:t>Su Jianguizi [2015] No. 2</w:t>
            </w:r>
          </w:p>
        </w:tc>
        <w:tc>
          <w:tcPr>
            <w:tcW w:w="6120" w:type="dxa"/>
            <w:tcBorders>
              <w:top w:val="single" w:sz="4" w:space="0" w:color="auto"/>
              <w:left w:val="single" w:sz="4" w:space="0" w:color="auto"/>
              <w:right w:val="single" w:sz="4" w:space="0" w:color="auto"/>
            </w:tcBorders>
            <w:shd w:val="clear" w:color="auto" w:fill="auto"/>
            <w:vAlign w:val="bottom"/>
          </w:tcPr>
          <w:p w14:paraId="50ADE1C7" w14:textId="77777777" w:rsidR="00B858A4" w:rsidRPr="00197A25" w:rsidRDefault="00B31A55">
            <w:pPr>
              <w:pStyle w:val="a5"/>
              <w:spacing w:line="293" w:lineRule="exact"/>
              <w:jc w:val="both"/>
              <w:rPr>
                <w:lang w:val="en-US"/>
              </w:rPr>
            </w:pPr>
            <w:r>
              <w:rPr>
                <w:lang w:val="en"/>
              </w:rPr>
              <w:t>Notice of the Provincial Department of Housing and Urban-Rural Development on Printing and Distributing the "Measures for the Selection of the "Yangzi Cup" of the Jiangsu Provincial Quality Project Award" is issued</w:t>
            </w:r>
          </w:p>
        </w:tc>
      </w:tr>
      <w:tr w:rsidR="00B858A4" w14:paraId="77500EC5"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66C862FE" w14:textId="77777777" w:rsidR="00B858A4" w:rsidRDefault="00B31A55">
            <w:pPr>
              <w:pStyle w:val="a5"/>
              <w:ind w:firstLine="200"/>
              <w:jc w:val="both"/>
            </w:pPr>
            <w:r>
              <w:rPr>
                <w:lang w:val="en"/>
              </w:rPr>
              <w:t>84</w:t>
            </w:r>
          </w:p>
        </w:tc>
        <w:tc>
          <w:tcPr>
            <w:tcW w:w="2438" w:type="dxa"/>
            <w:tcBorders>
              <w:top w:val="single" w:sz="4" w:space="0" w:color="auto"/>
              <w:left w:val="single" w:sz="4" w:space="0" w:color="auto"/>
            </w:tcBorders>
            <w:shd w:val="clear" w:color="auto" w:fill="auto"/>
            <w:vAlign w:val="center"/>
          </w:tcPr>
          <w:p w14:paraId="308AAA67" w14:textId="77777777" w:rsidR="00B858A4" w:rsidRDefault="00B31A55">
            <w:pPr>
              <w:pStyle w:val="a5"/>
              <w:ind w:firstLine="180"/>
              <w:jc w:val="both"/>
            </w:pPr>
            <w:r>
              <w:rPr>
                <w:lang w:val="en"/>
              </w:rPr>
              <w:t>Su Jianqian'an [2016] No. 389</w:t>
            </w:r>
          </w:p>
        </w:tc>
        <w:tc>
          <w:tcPr>
            <w:tcW w:w="6120" w:type="dxa"/>
            <w:tcBorders>
              <w:top w:val="single" w:sz="4" w:space="0" w:color="auto"/>
              <w:left w:val="single" w:sz="4" w:space="0" w:color="auto"/>
              <w:right w:val="single" w:sz="4" w:space="0" w:color="auto"/>
            </w:tcBorders>
            <w:shd w:val="clear" w:color="auto" w:fill="auto"/>
            <w:vAlign w:val="bottom"/>
          </w:tcPr>
          <w:p w14:paraId="52B7FC1F" w14:textId="77777777" w:rsidR="00B858A4" w:rsidRPr="00197A25" w:rsidRDefault="00B31A55">
            <w:pPr>
              <w:pStyle w:val="a5"/>
              <w:spacing w:line="302" w:lineRule="exact"/>
              <w:jc w:val="both"/>
              <w:rPr>
                <w:lang w:val="en-US"/>
              </w:rPr>
            </w:pPr>
            <w:r>
              <w:rPr>
                <w:lang w:val="en"/>
              </w:rPr>
              <w:t>Circular on strengthening the management of safety production assessment certificates for the principal responsible persons, project leaders, and full-time safety production managers of construction enterprises</w:t>
            </w:r>
          </w:p>
        </w:tc>
      </w:tr>
      <w:tr w:rsidR="00B858A4" w14:paraId="507477E6" w14:textId="77777777">
        <w:trPr>
          <w:trHeight w:hRule="exact" w:val="619"/>
          <w:jc w:val="center"/>
        </w:trPr>
        <w:tc>
          <w:tcPr>
            <w:tcW w:w="605" w:type="dxa"/>
            <w:tcBorders>
              <w:top w:val="single" w:sz="4" w:space="0" w:color="auto"/>
              <w:left w:val="single" w:sz="4" w:space="0" w:color="auto"/>
              <w:bottom w:val="single" w:sz="4" w:space="0" w:color="auto"/>
            </w:tcBorders>
            <w:shd w:val="clear" w:color="auto" w:fill="auto"/>
            <w:vAlign w:val="center"/>
          </w:tcPr>
          <w:p w14:paraId="55538FC7" w14:textId="77777777" w:rsidR="00B858A4" w:rsidRDefault="00B31A55">
            <w:pPr>
              <w:pStyle w:val="a5"/>
              <w:ind w:firstLine="200"/>
              <w:jc w:val="both"/>
            </w:pPr>
            <w:r>
              <w:rPr>
                <w:lang w:val="en"/>
              </w:rPr>
              <w:t>86</w:t>
            </w:r>
          </w:p>
        </w:tc>
        <w:tc>
          <w:tcPr>
            <w:tcW w:w="2438" w:type="dxa"/>
            <w:tcBorders>
              <w:top w:val="single" w:sz="4" w:space="0" w:color="auto"/>
              <w:left w:val="single" w:sz="4" w:space="0" w:color="auto"/>
              <w:bottom w:val="single" w:sz="4" w:space="0" w:color="auto"/>
            </w:tcBorders>
            <w:shd w:val="clear" w:color="auto" w:fill="auto"/>
            <w:vAlign w:val="center"/>
          </w:tcPr>
          <w:p w14:paraId="01BFBB02" w14:textId="77777777" w:rsidR="00B858A4" w:rsidRDefault="00B31A55">
            <w:pPr>
              <w:pStyle w:val="a5"/>
              <w:ind w:firstLine="180"/>
              <w:jc w:val="both"/>
            </w:pPr>
            <w:r>
              <w:rPr>
                <w:lang w:val="en"/>
              </w:rPr>
              <w:t>Su Jianhanjiao [2015] No. 528</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bottom"/>
          </w:tcPr>
          <w:p w14:paraId="3375FCEA" w14:textId="77777777" w:rsidR="00B858A4" w:rsidRPr="00197A25" w:rsidRDefault="00B31A55">
            <w:pPr>
              <w:pStyle w:val="a5"/>
              <w:spacing w:line="302" w:lineRule="exact"/>
              <w:jc w:val="both"/>
              <w:rPr>
                <w:lang w:val="en-US"/>
              </w:rPr>
            </w:pPr>
            <w:r>
              <w:rPr>
                <w:lang w:val="en"/>
              </w:rPr>
              <w:t>Notice of the Provincial Department of Housing and Urban-Rural Development on doing a good job in collecting information on the certificates of management personnel and skilled workers at construction sites in the province</w:t>
            </w:r>
          </w:p>
        </w:tc>
      </w:tr>
    </w:tbl>
    <w:p w14:paraId="1F2889B3" w14:textId="77777777" w:rsidR="00B858A4" w:rsidRDefault="00B31A55">
      <w:pPr>
        <w:spacing w:line="1" w:lineRule="exact"/>
        <w:rPr>
          <w:sz w:val="2"/>
          <w:szCs w:val="2"/>
          <w:lang w:eastAsia="zh-CN"/>
        </w:rPr>
      </w:pPr>
      <w:r>
        <w:rPr>
          <w:lang w:eastAsia="zh-C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05"/>
        <w:gridCol w:w="2438"/>
        <w:gridCol w:w="6120"/>
      </w:tblGrid>
      <w:tr w:rsidR="00B858A4" w14:paraId="297026D1"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71375504" w14:textId="77777777" w:rsidR="00B858A4" w:rsidRDefault="00B31A55">
            <w:pPr>
              <w:pStyle w:val="a5"/>
            </w:pPr>
            <w:r>
              <w:rPr>
                <w:b/>
                <w:bCs/>
                <w:lang w:val="en"/>
              </w:rPr>
              <w:t>serial number</w:t>
            </w:r>
          </w:p>
        </w:tc>
        <w:tc>
          <w:tcPr>
            <w:tcW w:w="2438" w:type="dxa"/>
            <w:tcBorders>
              <w:top w:val="single" w:sz="4" w:space="0" w:color="auto"/>
              <w:left w:val="single" w:sz="4" w:space="0" w:color="auto"/>
            </w:tcBorders>
            <w:shd w:val="clear" w:color="auto" w:fill="auto"/>
            <w:vAlign w:val="center"/>
          </w:tcPr>
          <w:p w14:paraId="72C5751C" w14:textId="77777777" w:rsidR="00B858A4" w:rsidRDefault="00B31A55">
            <w:pPr>
              <w:pStyle w:val="a5"/>
              <w:jc w:val="center"/>
            </w:pPr>
            <w:r>
              <w:rPr>
                <w:b/>
                <w:bCs/>
                <w:lang w:val="en"/>
              </w:rPr>
              <w:t>Document number</w:t>
            </w:r>
          </w:p>
        </w:tc>
        <w:tc>
          <w:tcPr>
            <w:tcW w:w="6120" w:type="dxa"/>
            <w:tcBorders>
              <w:top w:val="single" w:sz="4" w:space="0" w:color="auto"/>
              <w:left w:val="single" w:sz="4" w:space="0" w:color="auto"/>
              <w:right w:val="single" w:sz="4" w:space="0" w:color="auto"/>
            </w:tcBorders>
            <w:shd w:val="clear" w:color="auto" w:fill="auto"/>
            <w:vAlign w:val="center"/>
          </w:tcPr>
          <w:p w14:paraId="1C2A9A5A" w14:textId="77777777" w:rsidR="00B858A4" w:rsidRDefault="00B31A55">
            <w:pPr>
              <w:pStyle w:val="a5"/>
              <w:jc w:val="center"/>
            </w:pPr>
            <w:r>
              <w:rPr>
                <w:b/>
                <w:bCs/>
                <w:lang w:val="en"/>
              </w:rPr>
              <w:t>File name</w:t>
            </w:r>
          </w:p>
        </w:tc>
      </w:tr>
      <w:tr w:rsidR="00B858A4" w14:paraId="29141180"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4E8DFBA3" w14:textId="77777777" w:rsidR="00B858A4" w:rsidRDefault="00B31A55">
            <w:pPr>
              <w:pStyle w:val="a5"/>
              <w:ind w:firstLine="160"/>
            </w:pPr>
            <w:r>
              <w:rPr>
                <w:lang w:val="en"/>
              </w:rPr>
              <w:t>87</w:t>
            </w:r>
          </w:p>
        </w:tc>
        <w:tc>
          <w:tcPr>
            <w:tcW w:w="2438" w:type="dxa"/>
            <w:tcBorders>
              <w:top w:val="single" w:sz="4" w:space="0" w:color="auto"/>
              <w:left w:val="single" w:sz="4" w:space="0" w:color="auto"/>
            </w:tcBorders>
            <w:shd w:val="clear" w:color="auto" w:fill="auto"/>
            <w:vAlign w:val="center"/>
          </w:tcPr>
          <w:p w14:paraId="37FB82A5" w14:textId="77777777" w:rsidR="00B858A4" w:rsidRDefault="00B31A55">
            <w:pPr>
              <w:pStyle w:val="a5"/>
              <w:ind w:firstLine="220"/>
            </w:pPr>
            <w:r>
              <w:rPr>
                <w:lang w:val="en"/>
              </w:rPr>
              <w:t>Su Jianjiao [2017] No. 440</w:t>
            </w:r>
          </w:p>
        </w:tc>
        <w:tc>
          <w:tcPr>
            <w:tcW w:w="6120" w:type="dxa"/>
            <w:tcBorders>
              <w:top w:val="single" w:sz="4" w:space="0" w:color="auto"/>
              <w:left w:val="single" w:sz="4" w:space="0" w:color="auto"/>
              <w:right w:val="single" w:sz="4" w:space="0" w:color="auto"/>
            </w:tcBorders>
            <w:shd w:val="clear" w:color="auto" w:fill="auto"/>
            <w:vAlign w:val="bottom"/>
          </w:tcPr>
          <w:p w14:paraId="46CFB308" w14:textId="77777777" w:rsidR="00B858A4" w:rsidRPr="00197A25" w:rsidRDefault="00B31A55">
            <w:pPr>
              <w:pStyle w:val="a5"/>
              <w:spacing w:line="298" w:lineRule="exact"/>
              <w:jc w:val="both"/>
              <w:rPr>
                <w:lang w:val="en-US"/>
              </w:rPr>
            </w:pPr>
            <w:r>
              <w:rPr>
                <w:lang w:val="en"/>
              </w:rPr>
              <w:t>Notice of the Provincial Department of Housing and Urban-Rural Development on Further Improving the Work of The Principal Responsible Persons, Project Leaders, and Full-time Safety Production Management Personnel of Construction Enterprises in Our Province on the Assessment and Management of Safety Production Knowledge</w:t>
            </w:r>
          </w:p>
        </w:tc>
      </w:tr>
      <w:tr w:rsidR="00B858A4" w14:paraId="363120A4"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01F01BF1" w14:textId="77777777" w:rsidR="00B858A4" w:rsidRDefault="00B31A55">
            <w:pPr>
              <w:pStyle w:val="a5"/>
              <w:ind w:firstLine="160"/>
            </w:pPr>
            <w:r>
              <w:rPr>
                <w:lang w:val="en"/>
              </w:rPr>
              <w:t>88</w:t>
            </w:r>
          </w:p>
        </w:tc>
        <w:tc>
          <w:tcPr>
            <w:tcW w:w="2438" w:type="dxa"/>
            <w:tcBorders>
              <w:top w:val="single" w:sz="4" w:space="0" w:color="auto"/>
              <w:left w:val="single" w:sz="4" w:space="0" w:color="auto"/>
            </w:tcBorders>
            <w:shd w:val="clear" w:color="auto" w:fill="auto"/>
            <w:vAlign w:val="center"/>
          </w:tcPr>
          <w:p w14:paraId="736CA81E" w14:textId="77777777" w:rsidR="00B858A4" w:rsidRDefault="00B31A55">
            <w:pPr>
              <w:pStyle w:val="a5"/>
              <w:jc w:val="center"/>
            </w:pPr>
            <w:r>
              <w:rPr>
                <w:lang w:val="en"/>
              </w:rPr>
              <w:t>Su Jiankang [2015] No. 69</w:t>
            </w:r>
          </w:p>
        </w:tc>
        <w:tc>
          <w:tcPr>
            <w:tcW w:w="6120" w:type="dxa"/>
            <w:tcBorders>
              <w:top w:val="single" w:sz="4" w:space="0" w:color="auto"/>
              <w:left w:val="single" w:sz="4" w:space="0" w:color="auto"/>
              <w:right w:val="single" w:sz="4" w:space="0" w:color="auto"/>
            </w:tcBorders>
            <w:shd w:val="clear" w:color="auto" w:fill="auto"/>
            <w:vAlign w:val="bottom"/>
          </w:tcPr>
          <w:p w14:paraId="2A7A7040" w14:textId="77777777" w:rsidR="00B858A4" w:rsidRPr="00197A25" w:rsidRDefault="00B31A55">
            <w:pPr>
              <w:pStyle w:val="a5"/>
              <w:spacing w:line="302" w:lineRule="exact"/>
              <w:jc w:val="both"/>
              <w:rPr>
                <w:lang w:val="en-US"/>
              </w:rPr>
            </w:pPr>
            <w:r>
              <w:rPr>
                <w:lang w:val="en"/>
              </w:rPr>
              <w:t>Notice of the Provincial Department of Housing and Urban-Rural Development on Printing and Distributing the "Measures for the Self-Evaluation of the Performance of Special Fund Projects for the Management of Earthquake-Resistant Reinforcement at the Provincial Level in Jiangsu Province"</w:t>
            </w:r>
          </w:p>
        </w:tc>
      </w:tr>
      <w:tr w:rsidR="00B858A4" w14:paraId="515B8743"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15BE01CE" w14:textId="77777777" w:rsidR="00B858A4" w:rsidRDefault="00B31A55">
            <w:pPr>
              <w:pStyle w:val="a5"/>
              <w:ind w:firstLine="160"/>
            </w:pPr>
            <w:r>
              <w:rPr>
                <w:lang w:val="en"/>
              </w:rPr>
              <w:t>89</w:t>
            </w:r>
          </w:p>
        </w:tc>
        <w:tc>
          <w:tcPr>
            <w:tcW w:w="2438" w:type="dxa"/>
            <w:tcBorders>
              <w:top w:val="single" w:sz="4" w:space="0" w:color="auto"/>
              <w:left w:val="single" w:sz="4" w:space="0" w:color="auto"/>
            </w:tcBorders>
            <w:shd w:val="clear" w:color="auto" w:fill="auto"/>
            <w:vAlign w:val="center"/>
          </w:tcPr>
          <w:p w14:paraId="35580797" w14:textId="77777777" w:rsidR="00B858A4" w:rsidRDefault="00B31A55">
            <w:pPr>
              <w:pStyle w:val="a5"/>
              <w:ind w:firstLine="220"/>
            </w:pPr>
            <w:r>
              <w:rPr>
                <w:lang w:val="en"/>
              </w:rPr>
              <w:t>Su Jianjian [2009] No. 262</w:t>
            </w:r>
          </w:p>
        </w:tc>
        <w:tc>
          <w:tcPr>
            <w:tcW w:w="6120" w:type="dxa"/>
            <w:tcBorders>
              <w:top w:val="single" w:sz="4" w:space="0" w:color="auto"/>
              <w:left w:val="single" w:sz="4" w:space="0" w:color="auto"/>
              <w:right w:val="single" w:sz="4" w:space="0" w:color="auto"/>
            </w:tcBorders>
            <w:shd w:val="clear" w:color="auto" w:fill="auto"/>
            <w:vAlign w:val="center"/>
          </w:tcPr>
          <w:p w14:paraId="0D27F7D6" w14:textId="77777777" w:rsidR="00B858A4" w:rsidRPr="00197A25" w:rsidRDefault="00B31A55">
            <w:pPr>
              <w:pStyle w:val="a5"/>
              <w:jc w:val="both"/>
              <w:rPr>
                <w:lang w:val="en-US"/>
              </w:rPr>
            </w:pPr>
            <w:r>
              <w:rPr>
                <w:lang w:val="en"/>
              </w:rPr>
              <w:t>Circular on Further Strengthening the Archives work on the Construction of Villages and Towns</w:t>
            </w:r>
          </w:p>
        </w:tc>
      </w:tr>
      <w:tr w:rsidR="00B858A4" w14:paraId="2EAD991B"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3F60E9DC" w14:textId="77777777" w:rsidR="00B858A4" w:rsidRDefault="00B31A55">
            <w:pPr>
              <w:pStyle w:val="a5"/>
              <w:ind w:firstLine="160"/>
            </w:pPr>
            <w:r>
              <w:rPr>
                <w:lang w:val="en"/>
              </w:rPr>
              <w:t>90</w:t>
            </w:r>
          </w:p>
        </w:tc>
        <w:tc>
          <w:tcPr>
            <w:tcW w:w="2438" w:type="dxa"/>
            <w:tcBorders>
              <w:top w:val="single" w:sz="4" w:space="0" w:color="auto"/>
              <w:left w:val="single" w:sz="4" w:space="0" w:color="auto"/>
            </w:tcBorders>
            <w:shd w:val="clear" w:color="auto" w:fill="auto"/>
            <w:vAlign w:val="center"/>
          </w:tcPr>
          <w:p w14:paraId="03F87292" w14:textId="77777777" w:rsidR="00B858A4" w:rsidRDefault="00B31A55">
            <w:pPr>
              <w:pStyle w:val="a5"/>
              <w:ind w:firstLine="220"/>
            </w:pPr>
            <w:r>
              <w:rPr>
                <w:lang w:val="en"/>
              </w:rPr>
              <w:t>Su Jian file [2009] No. 285</w:t>
            </w:r>
          </w:p>
        </w:tc>
        <w:tc>
          <w:tcPr>
            <w:tcW w:w="6120" w:type="dxa"/>
            <w:tcBorders>
              <w:top w:val="single" w:sz="4" w:space="0" w:color="auto"/>
              <w:left w:val="single" w:sz="4" w:space="0" w:color="auto"/>
              <w:right w:val="single" w:sz="4" w:space="0" w:color="auto"/>
            </w:tcBorders>
            <w:shd w:val="clear" w:color="auto" w:fill="auto"/>
            <w:vAlign w:val="center"/>
          </w:tcPr>
          <w:p w14:paraId="6D4FEFC0" w14:textId="77777777" w:rsidR="00B858A4" w:rsidRPr="00197A25" w:rsidRDefault="00B31A55">
            <w:pPr>
              <w:pStyle w:val="a5"/>
              <w:jc w:val="both"/>
              <w:rPr>
                <w:lang w:val="en-US"/>
              </w:rPr>
            </w:pPr>
            <w:r>
              <w:rPr>
                <w:lang w:val="en"/>
              </w:rPr>
              <w:t>Circular on Further Strengthening the Management of Archives for the Construction of Development Zones</w:t>
            </w:r>
          </w:p>
        </w:tc>
      </w:tr>
      <w:tr w:rsidR="00B858A4" w14:paraId="1DA658D8"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54D75A21" w14:textId="77777777" w:rsidR="00B858A4" w:rsidRDefault="00B31A55">
            <w:pPr>
              <w:pStyle w:val="a5"/>
              <w:ind w:firstLine="160"/>
            </w:pPr>
            <w:r>
              <w:rPr>
                <w:lang w:val="en"/>
              </w:rPr>
              <w:t>91</w:t>
            </w:r>
          </w:p>
        </w:tc>
        <w:tc>
          <w:tcPr>
            <w:tcW w:w="2438" w:type="dxa"/>
            <w:tcBorders>
              <w:top w:val="single" w:sz="4" w:space="0" w:color="auto"/>
              <w:left w:val="single" w:sz="4" w:space="0" w:color="auto"/>
            </w:tcBorders>
            <w:shd w:val="clear" w:color="auto" w:fill="auto"/>
            <w:vAlign w:val="center"/>
          </w:tcPr>
          <w:p w14:paraId="64A97C1A" w14:textId="77777777" w:rsidR="00B858A4" w:rsidRDefault="00B31A55">
            <w:pPr>
              <w:pStyle w:val="a5"/>
              <w:ind w:firstLine="220"/>
            </w:pPr>
            <w:r>
              <w:rPr>
                <w:lang w:val="en"/>
              </w:rPr>
              <w:t>Su Jianguizi [2013] No. 1</w:t>
            </w:r>
          </w:p>
        </w:tc>
        <w:tc>
          <w:tcPr>
            <w:tcW w:w="6120" w:type="dxa"/>
            <w:tcBorders>
              <w:top w:val="single" w:sz="4" w:space="0" w:color="auto"/>
              <w:left w:val="single" w:sz="4" w:space="0" w:color="auto"/>
              <w:right w:val="single" w:sz="4" w:space="0" w:color="auto"/>
            </w:tcBorders>
            <w:shd w:val="clear" w:color="auto" w:fill="auto"/>
            <w:vAlign w:val="center"/>
          </w:tcPr>
          <w:p w14:paraId="550AE2A9" w14:textId="77777777" w:rsidR="00B858A4" w:rsidRPr="00197A25" w:rsidRDefault="00B31A55">
            <w:pPr>
              <w:pStyle w:val="a5"/>
              <w:jc w:val="both"/>
              <w:rPr>
                <w:lang w:val="en-US"/>
              </w:rPr>
            </w:pPr>
            <w:r>
              <w:rPr>
                <w:lang w:val="en"/>
              </w:rPr>
              <w:t>Notice on printing and distributing the "Measures for the Administration of Audio-visual Archives of Construction Projects in Jiangsu Province (Provisional)"</w:t>
            </w:r>
          </w:p>
        </w:tc>
      </w:tr>
      <w:tr w:rsidR="00B858A4" w14:paraId="76E34E78"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11AB1C15" w14:textId="77777777" w:rsidR="00B858A4" w:rsidRDefault="00B31A55">
            <w:pPr>
              <w:pStyle w:val="a5"/>
              <w:ind w:firstLine="160"/>
            </w:pPr>
            <w:r>
              <w:rPr>
                <w:lang w:val="en"/>
              </w:rPr>
              <w:t>92</w:t>
            </w:r>
          </w:p>
        </w:tc>
        <w:tc>
          <w:tcPr>
            <w:tcW w:w="2438" w:type="dxa"/>
            <w:tcBorders>
              <w:top w:val="single" w:sz="4" w:space="0" w:color="auto"/>
              <w:left w:val="single" w:sz="4" w:space="0" w:color="auto"/>
            </w:tcBorders>
            <w:shd w:val="clear" w:color="auto" w:fill="auto"/>
            <w:vAlign w:val="center"/>
          </w:tcPr>
          <w:p w14:paraId="6C60FB49" w14:textId="77777777" w:rsidR="00B858A4" w:rsidRDefault="00B31A55">
            <w:pPr>
              <w:pStyle w:val="a5"/>
              <w:ind w:firstLine="220"/>
            </w:pPr>
            <w:r>
              <w:rPr>
                <w:lang w:val="en"/>
              </w:rPr>
              <w:t>Su Jianhan File [2013] No. 81</w:t>
            </w:r>
          </w:p>
        </w:tc>
        <w:tc>
          <w:tcPr>
            <w:tcW w:w="6120" w:type="dxa"/>
            <w:tcBorders>
              <w:top w:val="single" w:sz="4" w:space="0" w:color="auto"/>
              <w:left w:val="single" w:sz="4" w:space="0" w:color="auto"/>
              <w:right w:val="single" w:sz="4" w:space="0" w:color="auto"/>
            </w:tcBorders>
            <w:shd w:val="clear" w:color="auto" w:fill="auto"/>
            <w:vAlign w:val="center"/>
          </w:tcPr>
          <w:p w14:paraId="5F951F6C" w14:textId="77777777" w:rsidR="00B858A4" w:rsidRPr="00197A25" w:rsidRDefault="00B31A55">
            <w:pPr>
              <w:pStyle w:val="a5"/>
              <w:jc w:val="both"/>
              <w:rPr>
                <w:lang w:val="en-US"/>
              </w:rPr>
            </w:pPr>
            <w:r>
              <w:rPr>
                <w:lang w:val="en"/>
              </w:rPr>
              <w:t>Notice on doing a good job in compiling and reporting electronic archives for construction projects in the province</w:t>
            </w:r>
          </w:p>
        </w:tc>
      </w:tr>
      <w:tr w:rsidR="00B858A4" w14:paraId="2808CECD"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09464270" w14:textId="77777777" w:rsidR="00B858A4" w:rsidRDefault="00B31A55">
            <w:pPr>
              <w:pStyle w:val="a5"/>
              <w:ind w:firstLine="160"/>
            </w:pPr>
            <w:r>
              <w:rPr>
                <w:lang w:val="en"/>
              </w:rPr>
              <w:t>93</w:t>
            </w:r>
          </w:p>
        </w:tc>
        <w:tc>
          <w:tcPr>
            <w:tcW w:w="2438" w:type="dxa"/>
            <w:tcBorders>
              <w:top w:val="single" w:sz="4" w:space="0" w:color="auto"/>
              <w:left w:val="single" w:sz="4" w:space="0" w:color="auto"/>
            </w:tcBorders>
            <w:shd w:val="clear" w:color="auto" w:fill="auto"/>
            <w:vAlign w:val="center"/>
          </w:tcPr>
          <w:p w14:paraId="676F8B71" w14:textId="77777777" w:rsidR="00B858A4" w:rsidRDefault="00B31A55">
            <w:pPr>
              <w:pStyle w:val="a5"/>
              <w:ind w:firstLine="220"/>
            </w:pPr>
            <w:r>
              <w:rPr>
                <w:lang w:val="en"/>
              </w:rPr>
              <w:t>Su JianGuizi [2014] No. 2</w:t>
            </w:r>
          </w:p>
        </w:tc>
        <w:tc>
          <w:tcPr>
            <w:tcW w:w="6120" w:type="dxa"/>
            <w:tcBorders>
              <w:top w:val="single" w:sz="4" w:space="0" w:color="auto"/>
              <w:left w:val="single" w:sz="4" w:space="0" w:color="auto"/>
              <w:right w:val="single" w:sz="4" w:space="0" w:color="auto"/>
            </w:tcBorders>
            <w:shd w:val="clear" w:color="auto" w:fill="auto"/>
            <w:vAlign w:val="bottom"/>
          </w:tcPr>
          <w:p w14:paraId="3D455634" w14:textId="77777777" w:rsidR="00B858A4" w:rsidRPr="00197A25" w:rsidRDefault="00B31A55">
            <w:pPr>
              <w:pStyle w:val="a5"/>
              <w:spacing w:line="302" w:lineRule="exact"/>
              <w:jc w:val="both"/>
              <w:rPr>
                <w:lang w:val="en-US"/>
              </w:rPr>
            </w:pPr>
            <w:r>
              <w:rPr>
                <w:lang w:val="en"/>
              </w:rPr>
              <w:t>Notice on printing and distributing the "Measures for the Determination and Handling of Collusion in Bidding and Bidding for Housing Construction and Municipal Infrastructure Projects in Jiangsu Province (Trial Implementation)"</w:t>
            </w:r>
          </w:p>
        </w:tc>
      </w:tr>
      <w:tr w:rsidR="00B858A4" w14:paraId="3C91BE16"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74F25401" w14:textId="77777777" w:rsidR="00B858A4" w:rsidRDefault="00B31A55">
            <w:pPr>
              <w:pStyle w:val="a5"/>
              <w:ind w:firstLine="160"/>
            </w:pPr>
            <w:r>
              <w:rPr>
                <w:lang w:val="en"/>
              </w:rPr>
              <w:t>94</w:t>
            </w:r>
          </w:p>
        </w:tc>
        <w:tc>
          <w:tcPr>
            <w:tcW w:w="2438" w:type="dxa"/>
            <w:tcBorders>
              <w:top w:val="single" w:sz="4" w:space="0" w:color="auto"/>
              <w:left w:val="single" w:sz="4" w:space="0" w:color="auto"/>
            </w:tcBorders>
            <w:shd w:val="clear" w:color="auto" w:fill="auto"/>
            <w:vAlign w:val="center"/>
          </w:tcPr>
          <w:p w14:paraId="0F8D99C9" w14:textId="77777777" w:rsidR="00B858A4" w:rsidRDefault="00B31A55">
            <w:pPr>
              <w:pStyle w:val="a5"/>
              <w:jc w:val="center"/>
            </w:pPr>
            <w:r>
              <w:rPr>
                <w:lang w:val="en"/>
              </w:rPr>
              <w:t>Su Jianzhao [2015] No. 29</w:t>
            </w:r>
          </w:p>
        </w:tc>
        <w:tc>
          <w:tcPr>
            <w:tcW w:w="6120" w:type="dxa"/>
            <w:tcBorders>
              <w:top w:val="single" w:sz="4" w:space="0" w:color="auto"/>
              <w:left w:val="single" w:sz="4" w:space="0" w:color="auto"/>
              <w:right w:val="single" w:sz="4" w:space="0" w:color="auto"/>
            </w:tcBorders>
            <w:shd w:val="clear" w:color="auto" w:fill="auto"/>
            <w:vAlign w:val="center"/>
          </w:tcPr>
          <w:p w14:paraId="46516B64" w14:textId="77777777" w:rsidR="00B858A4" w:rsidRPr="00197A25" w:rsidRDefault="00B31A55">
            <w:pPr>
              <w:pStyle w:val="a5"/>
              <w:jc w:val="both"/>
              <w:rPr>
                <w:lang w:val="en-US"/>
              </w:rPr>
            </w:pPr>
            <w:r>
              <w:rPr>
                <w:lang w:val="en"/>
              </w:rPr>
              <w:t xml:space="preserve">Circular on Clarifying </w:t>
            </w:r>
            <w:proofErr w:type="gramStart"/>
            <w:r>
              <w:rPr>
                <w:lang w:val="en"/>
              </w:rPr>
              <w:t>The</w:t>
            </w:r>
            <w:proofErr w:type="gramEnd"/>
            <w:r>
              <w:rPr>
                <w:lang w:val="en"/>
              </w:rPr>
              <w:t xml:space="preserve"> Methods of Awarding Contracts for Non-State-Owned Funds to Invest in Projects and Other Relevant Issues</w:t>
            </w:r>
          </w:p>
        </w:tc>
      </w:tr>
      <w:tr w:rsidR="00B858A4" w14:paraId="0AD1A0B8" w14:textId="77777777">
        <w:trPr>
          <w:trHeight w:hRule="exact" w:val="614"/>
          <w:jc w:val="center"/>
        </w:trPr>
        <w:tc>
          <w:tcPr>
            <w:tcW w:w="605" w:type="dxa"/>
            <w:tcBorders>
              <w:top w:val="single" w:sz="4" w:space="0" w:color="auto"/>
              <w:left w:val="single" w:sz="4" w:space="0" w:color="auto"/>
            </w:tcBorders>
            <w:shd w:val="clear" w:color="auto" w:fill="auto"/>
            <w:vAlign w:val="center"/>
          </w:tcPr>
          <w:p w14:paraId="3E3614E7" w14:textId="77777777" w:rsidR="00B858A4" w:rsidRDefault="00B31A55">
            <w:pPr>
              <w:pStyle w:val="a5"/>
              <w:ind w:firstLine="160"/>
            </w:pPr>
            <w:r>
              <w:rPr>
                <w:lang w:val="en"/>
              </w:rPr>
              <w:t>95</w:t>
            </w:r>
          </w:p>
        </w:tc>
        <w:tc>
          <w:tcPr>
            <w:tcW w:w="2438" w:type="dxa"/>
            <w:tcBorders>
              <w:top w:val="single" w:sz="4" w:space="0" w:color="auto"/>
              <w:left w:val="single" w:sz="4" w:space="0" w:color="auto"/>
            </w:tcBorders>
            <w:shd w:val="clear" w:color="auto" w:fill="auto"/>
            <w:vAlign w:val="center"/>
          </w:tcPr>
          <w:p w14:paraId="3BCCC3A0" w14:textId="77777777" w:rsidR="00B858A4" w:rsidRDefault="00B31A55">
            <w:pPr>
              <w:pStyle w:val="a5"/>
              <w:ind w:firstLine="220"/>
            </w:pPr>
            <w:r>
              <w:rPr>
                <w:lang w:val="en"/>
              </w:rPr>
              <w:t>Su JianGuizi [2016] No. 1</w:t>
            </w:r>
          </w:p>
        </w:tc>
        <w:tc>
          <w:tcPr>
            <w:tcW w:w="6120" w:type="dxa"/>
            <w:tcBorders>
              <w:top w:val="single" w:sz="4" w:space="0" w:color="auto"/>
              <w:left w:val="single" w:sz="4" w:space="0" w:color="auto"/>
              <w:right w:val="single" w:sz="4" w:space="0" w:color="auto"/>
            </w:tcBorders>
            <w:shd w:val="clear" w:color="auto" w:fill="auto"/>
            <w:vAlign w:val="bottom"/>
          </w:tcPr>
          <w:p w14:paraId="3979A592" w14:textId="77777777" w:rsidR="00B858A4" w:rsidRPr="00197A25" w:rsidRDefault="00B31A55">
            <w:pPr>
              <w:pStyle w:val="a5"/>
              <w:spacing w:line="302" w:lineRule="exact"/>
              <w:jc w:val="both"/>
              <w:rPr>
                <w:lang w:val="en-US"/>
              </w:rPr>
            </w:pPr>
            <w:r>
              <w:rPr>
                <w:lang w:val="en"/>
              </w:rPr>
              <w:t>Notice of the Provincial Department of Housing and Urban-Rural Development on Printing and Distributing the Interim Opinions on Bidding activities for Prefabricated Building (Concrete Structure) Projects in Jiangsu Province</w:t>
            </w:r>
          </w:p>
        </w:tc>
      </w:tr>
      <w:tr w:rsidR="00B858A4" w14:paraId="7AABCE68" w14:textId="77777777">
        <w:trPr>
          <w:trHeight w:hRule="exact" w:val="605"/>
          <w:jc w:val="center"/>
        </w:trPr>
        <w:tc>
          <w:tcPr>
            <w:tcW w:w="605" w:type="dxa"/>
            <w:tcBorders>
              <w:top w:val="single" w:sz="4" w:space="0" w:color="auto"/>
              <w:left w:val="single" w:sz="4" w:space="0" w:color="auto"/>
            </w:tcBorders>
            <w:shd w:val="clear" w:color="auto" w:fill="auto"/>
            <w:vAlign w:val="center"/>
          </w:tcPr>
          <w:p w14:paraId="270F5BAE" w14:textId="77777777" w:rsidR="00B858A4" w:rsidRDefault="00B31A55">
            <w:pPr>
              <w:pStyle w:val="a5"/>
              <w:ind w:firstLine="160"/>
            </w:pPr>
            <w:r>
              <w:rPr>
                <w:lang w:val="en"/>
              </w:rPr>
              <w:t>96</w:t>
            </w:r>
          </w:p>
        </w:tc>
        <w:tc>
          <w:tcPr>
            <w:tcW w:w="2438" w:type="dxa"/>
            <w:tcBorders>
              <w:top w:val="single" w:sz="4" w:space="0" w:color="auto"/>
              <w:left w:val="single" w:sz="4" w:space="0" w:color="auto"/>
            </w:tcBorders>
            <w:shd w:val="clear" w:color="auto" w:fill="auto"/>
            <w:vAlign w:val="center"/>
          </w:tcPr>
          <w:p w14:paraId="133CFBD4" w14:textId="77777777" w:rsidR="00B858A4" w:rsidRDefault="00B31A55">
            <w:pPr>
              <w:pStyle w:val="a5"/>
              <w:ind w:firstLine="220"/>
            </w:pPr>
            <w:r>
              <w:rPr>
                <w:lang w:val="en"/>
              </w:rPr>
              <w:t>Su Jianguizi [2016] No. 4</w:t>
            </w:r>
          </w:p>
        </w:tc>
        <w:tc>
          <w:tcPr>
            <w:tcW w:w="6120" w:type="dxa"/>
            <w:tcBorders>
              <w:top w:val="single" w:sz="4" w:space="0" w:color="auto"/>
              <w:left w:val="single" w:sz="4" w:space="0" w:color="auto"/>
              <w:right w:val="single" w:sz="4" w:space="0" w:color="auto"/>
            </w:tcBorders>
            <w:shd w:val="clear" w:color="auto" w:fill="auto"/>
            <w:vAlign w:val="bottom"/>
          </w:tcPr>
          <w:p w14:paraId="2595B0C9" w14:textId="77777777" w:rsidR="00B858A4" w:rsidRPr="00197A25" w:rsidRDefault="00B31A55">
            <w:pPr>
              <w:pStyle w:val="a5"/>
              <w:spacing w:line="302" w:lineRule="exact"/>
              <w:jc w:val="both"/>
              <w:rPr>
                <w:lang w:val="en-US"/>
              </w:rPr>
            </w:pPr>
            <w:r>
              <w:rPr>
                <w:lang w:val="en"/>
              </w:rPr>
              <w:t>Notice of the Provincial Department of Housing and Urban-Rural Development on Printing and Distributing the "Implementation Measures for the Handling of Objections and Complaints in Bidding activities for Housing Construction and Municipal Infrastructure Projects in Jiangsu Province"</w:t>
            </w:r>
          </w:p>
        </w:tc>
      </w:tr>
      <w:tr w:rsidR="00B858A4" w14:paraId="655B5EF1"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2C1A5F3F" w14:textId="77777777" w:rsidR="00B858A4" w:rsidRDefault="00B31A55">
            <w:pPr>
              <w:pStyle w:val="a5"/>
              <w:ind w:firstLine="160"/>
            </w:pPr>
            <w:r>
              <w:rPr>
                <w:lang w:val="en"/>
              </w:rPr>
              <w:t>97</w:t>
            </w:r>
          </w:p>
        </w:tc>
        <w:tc>
          <w:tcPr>
            <w:tcW w:w="2438" w:type="dxa"/>
            <w:tcBorders>
              <w:top w:val="single" w:sz="4" w:space="0" w:color="auto"/>
              <w:left w:val="single" w:sz="4" w:space="0" w:color="auto"/>
            </w:tcBorders>
            <w:shd w:val="clear" w:color="auto" w:fill="auto"/>
            <w:vAlign w:val="center"/>
          </w:tcPr>
          <w:p w14:paraId="0AC4CA48" w14:textId="77777777" w:rsidR="00B858A4" w:rsidRDefault="00B31A55">
            <w:pPr>
              <w:pStyle w:val="a5"/>
              <w:ind w:firstLine="220"/>
            </w:pPr>
            <w:r>
              <w:rPr>
                <w:lang w:val="en"/>
              </w:rPr>
              <w:t>Su Jianjie [2006] No. 383</w:t>
            </w:r>
          </w:p>
        </w:tc>
        <w:tc>
          <w:tcPr>
            <w:tcW w:w="6120" w:type="dxa"/>
            <w:tcBorders>
              <w:top w:val="single" w:sz="4" w:space="0" w:color="auto"/>
              <w:left w:val="single" w:sz="4" w:space="0" w:color="auto"/>
              <w:right w:val="single" w:sz="4" w:space="0" w:color="auto"/>
            </w:tcBorders>
            <w:shd w:val="clear" w:color="auto" w:fill="auto"/>
            <w:vAlign w:val="center"/>
          </w:tcPr>
          <w:p w14:paraId="3A90F031" w14:textId="77777777" w:rsidR="00B858A4" w:rsidRPr="00197A25" w:rsidRDefault="00B31A55">
            <w:pPr>
              <w:pStyle w:val="a5"/>
              <w:jc w:val="both"/>
              <w:rPr>
                <w:lang w:val="en-US"/>
              </w:rPr>
            </w:pPr>
            <w:r>
              <w:rPr>
                <w:lang w:val="en"/>
              </w:rPr>
              <w:t>Notice on Printing and Distributing the Provisions on the Interpretation of Construction Project Valuation and Dispute Mediation in Jiangsu Province</w:t>
            </w:r>
          </w:p>
        </w:tc>
      </w:tr>
      <w:tr w:rsidR="00B858A4" w14:paraId="1C1C9841" w14:textId="77777777">
        <w:trPr>
          <w:trHeight w:hRule="exact" w:val="456"/>
          <w:jc w:val="center"/>
        </w:trPr>
        <w:tc>
          <w:tcPr>
            <w:tcW w:w="605" w:type="dxa"/>
            <w:tcBorders>
              <w:top w:val="single" w:sz="4" w:space="0" w:color="auto"/>
              <w:left w:val="single" w:sz="4" w:space="0" w:color="auto"/>
            </w:tcBorders>
            <w:shd w:val="clear" w:color="auto" w:fill="auto"/>
            <w:vAlign w:val="center"/>
          </w:tcPr>
          <w:p w14:paraId="7D5626E7" w14:textId="77777777" w:rsidR="00B858A4" w:rsidRDefault="00B31A55">
            <w:pPr>
              <w:pStyle w:val="a5"/>
              <w:ind w:firstLine="160"/>
            </w:pPr>
            <w:r>
              <w:rPr>
                <w:lang w:val="en"/>
              </w:rPr>
              <w:t>98</w:t>
            </w:r>
          </w:p>
        </w:tc>
        <w:tc>
          <w:tcPr>
            <w:tcW w:w="2438" w:type="dxa"/>
            <w:tcBorders>
              <w:top w:val="single" w:sz="4" w:space="0" w:color="auto"/>
              <w:left w:val="single" w:sz="4" w:space="0" w:color="auto"/>
            </w:tcBorders>
            <w:shd w:val="clear" w:color="auto" w:fill="auto"/>
            <w:vAlign w:val="center"/>
          </w:tcPr>
          <w:p w14:paraId="6D1F6693" w14:textId="77777777" w:rsidR="00B858A4" w:rsidRDefault="00B31A55">
            <w:pPr>
              <w:pStyle w:val="a5"/>
              <w:jc w:val="center"/>
            </w:pPr>
            <w:r>
              <w:rPr>
                <w:lang w:val="en"/>
              </w:rPr>
              <w:t>Su Jianwei [2008] No. 67</w:t>
            </w:r>
          </w:p>
        </w:tc>
        <w:tc>
          <w:tcPr>
            <w:tcW w:w="6120" w:type="dxa"/>
            <w:tcBorders>
              <w:top w:val="single" w:sz="4" w:space="0" w:color="auto"/>
              <w:left w:val="single" w:sz="4" w:space="0" w:color="auto"/>
              <w:right w:val="single" w:sz="4" w:space="0" w:color="auto"/>
            </w:tcBorders>
            <w:shd w:val="clear" w:color="auto" w:fill="auto"/>
            <w:vAlign w:val="center"/>
          </w:tcPr>
          <w:p w14:paraId="68AEFC94" w14:textId="77777777" w:rsidR="00B858A4" w:rsidRPr="00197A25" w:rsidRDefault="00B31A55">
            <w:pPr>
              <w:pStyle w:val="a5"/>
              <w:jc w:val="both"/>
              <w:rPr>
                <w:lang w:val="en-US"/>
              </w:rPr>
            </w:pPr>
            <w:r>
              <w:rPr>
                <w:lang w:val="en"/>
              </w:rPr>
              <w:t>Guidance on strengthening the control of price risks of building materials</w:t>
            </w:r>
          </w:p>
        </w:tc>
      </w:tr>
      <w:tr w:rsidR="00B858A4" w14:paraId="76E0561E" w14:textId="77777777">
        <w:trPr>
          <w:trHeight w:hRule="exact" w:val="610"/>
          <w:jc w:val="center"/>
        </w:trPr>
        <w:tc>
          <w:tcPr>
            <w:tcW w:w="605" w:type="dxa"/>
            <w:tcBorders>
              <w:top w:val="single" w:sz="4" w:space="0" w:color="auto"/>
              <w:left w:val="single" w:sz="4" w:space="0" w:color="auto"/>
            </w:tcBorders>
            <w:shd w:val="clear" w:color="auto" w:fill="auto"/>
            <w:vAlign w:val="center"/>
          </w:tcPr>
          <w:p w14:paraId="1009AAF7" w14:textId="77777777" w:rsidR="00B858A4" w:rsidRDefault="00B31A55">
            <w:pPr>
              <w:pStyle w:val="a5"/>
              <w:ind w:firstLine="160"/>
            </w:pPr>
            <w:r>
              <w:rPr>
                <w:lang w:val="en"/>
              </w:rPr>
              <w:t>99</w:t>
            </w:r>
          </w:p>
        </w:tc>
        <w:tc>
          <w:tcPr>
            <w:tcW w:w="2438" w:type="dxa"/>
            <w:tcBorders>
              <w:top w:val="single" w:sz="4" w:space="0" w:color="auto"/>
              <w:left w:val="single" w:sz="4" w:space="0" w:color="auto"/>
            </w:tcBorders>
            <w:shd w:val="clear" w:color="auto" w:fill="auto"/>
            <w:vAlign w:val="center"/>
          </w:tcPr>
          <w:p w14:paraId="5DF085CB" w14:textId="77777777" w:rsidR="00B858A4" w:rsidRDefault="00B31A55">
            <w:pPr>
              <w:pStyle w:val="a5"/>
              <w:ind w:firstLine="220"/>
            </w:pPr>
            <w:r>
              <w:rPr>
                <w:lang w:val="en"/>
              </w:rPr>
              <w:t>Su Jianjie [2014] No. 448</w:t>
            </w:r>
          </w:p>
        </w:tc>
        <w:tc>
          <w:tcPr>
            <w:tcW w:w="6120" w:type="dxa"/>
            <w:tcBorders>
              <w:top w:val="single" w:sz="4" w:space="0" w:color="auto"/>
              <w:left w:val="single" w:sz="4" w:space="0" w:color="auto"/>
              <w:right w:val="single" w:sz="4" w:space="0" w:color="auto"/>
            </w:tcBorders>
            <w:shd w:val="clear" w:color="auto" w:fill="auto"/>
            <w:vAlign w:val="bottom"/>
          </w:tcPr>
          <w:p w14:paraId="6F49A232" w14:textId="77777777" w:rsidR="00B858A4" w:rsidRPr="00197A25" w:rsidRDefault="00B31A55">
            <w:pPr>
              <w:pStyle w:val="a5"/>
              <w:spacing w:line="312" w:lineRule="exact"/>
              <w:jc w:val="both"/>
              <w:rPr>
                <w:lang w:val="en-US"/>
              </w:rPr>
            </w:pPr>
            <w:r>
              <w:rPr>
                <w:lang w:val="en"/>
              </w:rPr>
              <w:t>Opinions on the implementation of the "Specification for the Valuation of the List of Quantities for Construction Projects" (GB50500-2013) and its 9 codes for the calculation of quantities</w:t>
            </w:r>
          </w:p>
        </w:tc>
      </w:tr>
      <w:tr w:rsidR="00B858A4" w14:paraId="2683C277" w14:textId="77777777">
        <w:trPr>
          <w:trHeight w:hRule="exact" w:val="451"/>
          <w:jc w:val="center"/>
        </w:trPr>
        <w:tc>
          <w:tcPr>
            <w:tcW w:w="605" w:type="dxa"/>
            <w:tcBorders>
              <w:top w:val="single" w:sz="4" w:space="0" w:color="auto"/>
              <w:left w:val="single" w:sz="4" w:space="0" w:color="auto"/>
            </w:tcBorders>
            <w:shd w:val="clear" w:color="auto" w:fill="auto"/>
            <w:vAlign w:val="center"/>
          </w:tcPr>
          <w:p w14:paraId="1754A3C7" w14:textId="77777777" w:rsidR="00B858A4" w:rsidRDefault="00B31A55">
            <w:pPr>
              <w:pStyle w:val="a5"/>
              <w:jc w:val="center"/>
            </w:pPr>
            <w:r>
              <w:rPr>
                <w:lang w:val="en"/>
              </w:rPr>
              <w:t>100</w:t>
            </w:r>
          </w:p>
        </w:tc>
        <w:tc>
          <w:tcPr>
            <w:tcW w:w="2438" w:type="dxa"/>
            <w:tcBorders>
              <w:top w:val="single" w:sz="4" w:space="0" w:color="auto"/>
              <w:left w:val="single" w:sz="4" w:space="0" w:color="auto"/>
            </w:tcBorders>
            <w:shd w:val="clear" w:color="auto" w:fill="auto"/>
            <w:vAlign w:val="center"/>
          </w:tcPr>
          <w:p w14:paraId="251BCBE8" w14:textId="77777777" w:rsidR="00B858A4" w:rsidRDefault="00B31A55">
            <w:pPr>
              <w:pStyle w:val="a5"/>
              <w:ind w:firstLine="220"/>
            </w:pPr>
            <w:r>
              <w:rPr>
                <w:lang w:val="en"/>
              </w:rPr>
              <w:t>Su JianfangGuan [2015] No. 82</w:t>
            </w:r>
          </w:p>
        </w:tc>
        <w:tc>
          <w:tcPr>
            <w:tcW w:w="6120" w:type="dxa"/>
            <w:tcBorders>
              <w:top w:val="single" w:sz="4" w:space="0" w:color="auto"/>
              <w:left w:val="single" w:sz="4" w:space="0" w:color="auto"/>
              <w:right w:val="single" w:sz="4" w:space="0" w:color="auto"/>
            </w:tcBorders>
            <w:shd w:val="clear" w:color="auto" w:fill="auto"/>
            <w:vAlign w:val="center"/>
          </w:tcPr>
          <w:p w14:paraId="366A491E" w14:textId="77777777" w:rsidR="00B858A4" w:rsidRPr="00197A25" w:rsidRDefault="00B31A55">
            <w:pPr>
              <w:pStyle w:val="a5"/>
              <w:jc w:val="both"/>
              <w:rPr>
                <w:lang w:val="en-US"/>
              </w:rPr>
            </w:pPr>
            <w:r>
              <w:rPr>
                <w:lang w:val="en"/>
              </w:rPr>
              <w:t>Notice on the creation of reassuring consumption in the province's residential decoration industry</w:t>
            </w:r>
          </w:p>
        </w:tc>
      </w:tr>
      <w:tr w:rsidR="00B858A4" w14:paraId="01A126B0" w14:textId="77777777">
        <w:trPr>
          <w:trHeight w:hRule="exact" w:val="466"/>
          <w:jc w:val="center"/>
        </w:trPr>
        <w:tc>
          <w:tcPr>
            <w:tcW w:w="605" w:type="dxa"/>
            <w:tcBorders>
              <w:top w:val="single" w:sz="4" w:space="0" w:color="auto"/>
              <w:left w:val="single" w:sz="4" w:space="0" w:color="auto"/>
              <w:bottom w:val="single" w:sz="4" w:space="0" w:color="auto"/>
            </w:tcBorders>
            <w:shd w:val="clear" w:color="auto" w:fill="auto"/>
            <w:vAlign w:val="center"/>
          </w:tcPr>
          <w:p w14:paraId="27C81C69" w14:textId="77777777" w:rsidR="00B858A4" w:rsidRDefault="00B31A55">
            <w:pPr>
              <w:pStyle w:val="a5"/>
              <w:jc w:val="center"/>
            </w:pPr>
            <w:r>
              <w:rPr>
                <w:lang w:val="en"/>
              </w:rPr>
              <w:t>101</w:t>
            </w:r>
          </w:p>
        </w:tc>
        <w:tc>
          <w:tcPr>
            <w:tcW w:w="2438" w:type="dxa"/>
            <w:tcBorders>
              <w:top w:val="single" w:sz="4" w:space="0" w:color="auto"/>
              <w:left w:val="single" w:sz="4" w:space="0" w:color="auto"/>
              <w:bottom w:val="single" w:sz="4" w:space="0" w:color="auto"/>
            </w:tcBorders>
            <w:shd w:val="clear" w:color="auto" w:fill="auto"/>
            <w:vAlign w:val="center"/>
          </w:tcPr>
          <w:p w14:paraId="42F69F11" w14:textId="77777777" w:rsidR="00B858A4" w:rsidRPr="00197A25" w:rsidRDefault="00B31A55">
            <w:pPr>
              <w:pStyle w:val="a5"/>
              <w:jc w:val="center"/>
              <w:rPr>
                <w:lang w:val="en-US"/>
              </w:rPr>
            </w:pPr>
            <w:r>
              <w:rPr>
                <w:lang w:val="en"/>
              </w:rPr>
              <w:t>Su Jianhan Housing Management [2015] No. 369</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tcPr>
          <w:p w14:paraId="0A412E7D" w14:textId="77777777" w:rsidR="00B858A4" w:rsidRPr="00197A25" w:rsidRDefault="00B31A55">
            <w:pPr>
              <w:pStyle w:val="a5"/>
              <w:jc w:val="both"/>
              <w:rPr>
                <w:lang w:val="en-US"/>
              </w:rPr>
            </w:pPr>
            <w:r>
              <w:rPr>
                <w:lang w:val="en"/>
              </w:rPr>
              <w:t>Notice on organizing the declaration of the creation of a "high-quality enterprise pilot project" for residential decoration in Jiangsu Province</w:t>
            </w:r>
          </w:p>
        </w:tc>
      </w:tr>
    </w:tbl>
    <w:p w14:paraId="1E55E709" w14:textId="77777777" w:rsidR="00B858A4" w:rsidRDefault="00B31A55">
      <w:pPr>
        <w:spacing w:line="1" w:lineRule="exact"/>
        <w:rPr>
          <w:sz w:val="2"/>
          <w:szCs w:val="2"/>
          <w:lang w:eastAsia="zh-CN"/>
        </w:rPr>
      </w:pPr>
      <w:r>
        <w:rPr>
          <w:lang w:eastAsia="zh-CN"/>
        </w:rPr>
        <w:br w:type="page"/>
      </w:r>
    </w:p>
    <w:p w14:paraId="608D077B" w14:textId="77777777" w:rsidR="00B858A4" w:rsidRPr="00197A25" w:rsidRDefault="00B31A55">
      <w:pPr>
        <w:pStyle w:val="40"/>
        <w:ind w:firstLine="0"/>
        <w:rPr>
          <w:lang w:val="en-US"/>
        </w:rPr>
      </w:pPr>
      <w:r>
        <w:rPr>
          <w:lang w:val="en"/>
        </w:rPr>
        <w:t>Annex 2</w:t>
      </w:r>
    </w:p>
    <w:p w14:paraId="1D64DC67" w14:textId="77777777" w:rsidR="00B858A4" w:rsidRPr="00197A25" w:rsidRDefault="00B31A55">
      <w:pPr>
        <w:pStyle w:val="22"/>
        <w:keepNext/>
        <w:keepLines/>
        <w:spacing w:line="600" w:lineRule="exact"/>
        <w:rPr>
          <w:lang w:val="en-US"/>
        </w:rPr>
      </w:pPr>
      <w:bookmarkStart w:id="3" w:name="bookmark7"/>
      <w:r>
        <w:rPr>
          <w:lang w:val="en"/>
        </w:rPr>
        <w:br/>
        <w:t>Catalogue of normative documents decided by the Department of Housing and Urban-Rural Development of Jiangsu Province to be abolished</w:t>
      </w:r>
      <w:bookmarkEnd w:id="3"/>
    </w:p>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2582"/>
        <w:gridCol w:w="6144"/>
      </w:tblGrid>
      <w:tr w:rsidR="00B858A4" w14:paraId="444D7239"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41682DFD" w14:textId="77777777" w:rsidR="00B858A4" w:rsidRDefault="00B31A55">
            <w:pPr>
              <w:pStyle w:val="a5"/>
              <w:ind w:firstLine="140"/>
            </w:pPr>
            <w:r>
              <w:rPr>
                <w:b/>
                <w:bCs/>
                <w:lang w:val="en"/>
              </w:rPr>
              <w:t>serial number</w:t>
            </w:r>
          </w:p>
        </w:tc>
        <w:tc>
          <w:tcPr>
            <w:tcW w:w="2582" w:type="dxa"/>
            <w:tcBorders>
              <w:top w:val="single" w:sz="4" w:space="0" w:color="auto"/>
              <w:left w:val="single" w:sz="4" w:space="0" w:color="auto"/>
            </w:tcBorders>
            <w:shd w:val="clear" w:color="auto" w:fill="auto"/>
            <w:vAlign w:val="center"/>
          </w:tcPr>
          <w:p w14:paraId="54B92331" w14:textId="77777777" w:rsidR="00B858A4" w:rsidRDefault="00B31A55">
            <w:pPr>
              <w:pStyle w:val="a5"/>
              <w:jc w:val="center"/>
            </w:pPr>
            <w:r>
              <w:rPr>
                <w:b/>
                <w:bCs/>
                <w:lang w:val="en"/>
              </w:rPr>
              <w:t xml:space="preserve"> Document number</w:t>
            </w:r>
          </w:p>
        </w:tc>
        <w:tc>
          <w:tcPr>
            <w:tcW w:w="6144" w:type="dxa"/>
            <w:tcBorders>
              <w:top w:val="single" w:sz="4" w:space="0" w:color="auto"/>
              <w:left w:val="single" w:sz="4" w:space="0" w:color="auto"/>
              <w:right w:val="single" w:sz="4" w:space="0" w:color="auto"/>
            </w:tcBorders>
            <w:shd w:val="clear" w:color="auto" w:fill="auto"/>
            <w:vAlign w:val="center"/>
          </w:tcPr>
          <w:p w14:paraId="5D87F84C" w14:textId="77777777" w:rsidR="00B858A4" w:rsidRDefault="00B31A55">
            <w:pPr>
              <w:pStyle w:val="a5"/>
              <w:jc w:val="center"/>
            </w:pPr>
            <w:r>
              <w:rPr>
                <w:b/>
                <w:bCs/>
                <w:lang w:val="en"/>
              </w:rPr>
              <w:t>File name</w:t>
            </w:r>
          </w:p>
        </w:tc>
      </w:tr>
      <w:tr w:rsidR="00B858A4" w14:paraId="21FB6448"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6A23BCC9" w14:textId="77777777" w:rsidR="00B858A4" w:rsidRDefault="00B31A55">
            <w:pPr>
              <w:pStyle w:val="a5"/>
              <w:ind w:firstLine="240"/>
            </w:pPr>
            <w:r>
              <w:rPr>
                <w:lang w:val="en"/>
              </w:rPr>
              <w:t>1</w:t>
            </w:r>
          </w:p>
        </w:tc>
        <w:tc>
          <w:tcPr>
            <w:tcW w:w="2582" w:type="dxa"/>
            <w:tcBorders>
              <w:top w:val="single" w:sz="4" w:space="0" w:color="auto"/>
              <w:left w:val="single" w:sz="4" w:space="0" w:color="auto"/>
            </w:tcBorders>
            <w:shd w:val="clear" w:color="auto" w:fill="auto"/>
            <w:vAlign w:val="center"/>
          </w:tcPr>
          <w:p w14:paraId="780E612E" w14:textId="77777777" w:rsidR="00B858A4" w:rsidRDefault="00B31A55">
            <w:pPr>
              <w:pStyle w:val="a5"/>
              <w:ind w:firstLine="340"/>
              <w:jc w:val="both"/>
            </w:pPr>
            <w:r>
              <w:rPr>
                <w:lang w:val="en"/>
              </w:rPr>
              <w:t>Su Jiangui [2005] No. 140</w:t>
            </w:r>
          </w:p>
        </w:tc>
        <w:tc>
          <w:tcPr>
            <w:tcW w:w="6144" w:type="dxa"/>
            <w:tcBorders>
              <w:top w:val="single" w:sz="4" w:space="0" w:color="auto"/>
              <w:left w:val="single" w:sz="4" w:space="0" w:color="auto"/>
              <w:right w:val="single" w:sz="4" w:space="0" w:color="auto"/>
            </w:tcBorders>
            <w:shd w:val="clear" w:color="auto" w:fill="auto"/>
            <w:vAlign w:val="center"/>
          </w:tcPr>
          <w:p w14:paraId="5AB30CB5" w14:textId="77777777" w:rsidR="00B858A4" w:rsidRPr="00197A25" w:rsidRDefault="00B31A55">
            <w:pPr>
              <w:pStyle w:val="a5"/>
              <w:jc w:val="both"/>
              <w:rPr>
                <w:lang w:val="en-US"/>
              </w:rPr>
            </w:pPr>
            <w:r>
              <w:rPr>
                <w:lang w:val="en"/>
              </w:rPr>
              <w:t>Circular on Strengthening the Work of Foreign-related Management of Urban Planning</w:t>
            </w:r>
          </w:p>
        </w:tc>
      </w:tr>
      <w:tr w:rsidR="00B858A4" w14:paraId="501A3C1D"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4442E08B" w14:textId="77777777" w:rsidR="00B858A4" w:rsidRDefault="00B31A55">
            <w:pPr>
              <w:pStyle w:val="a5"/>
              <w:ind w:firstLine="240"/>
            </w:pPr>
            <w:r>
              <w:rPr>
                <w:lang w:val="en"/>
              </w:rPr>
              <w:t>2</w:t>
            </w:r>
          </w:p>
        </w:tc>
        <w:tc>
          <w:tcPr>
            <w:tcW w:w="2582" w:type="dxa"/>
            <w:tcBorders>
              <w:top w:val="single" w:sz="4" w:space="0" w:color="auto"/>
              <w:left w:val="single" w:sz="4" w:space="0" w:color="auto"/>
            </w:tcBorders>
            <w:shd w:val="clear" w:color="auto" w:fill="auto"/>
            <w:vAlign w:val="center"/>
          </w:tcPr>
          <w:p w14:paraId="54AD0BC9" w14:textId="77777777" w:rsidR="00B858A4" w:rsidRDefault="00B31A55">
            <w:pPr>
              <w:pStyle w:val="a5"/>
              <w:ind w:firstLine="240"/>
            </w:pPr>
            <w:r>
              <w:rPr>
                <w:lang w:val="en"/>
              </w:rPr>
              <w:t>Su JianHan Regulation [2003] No. 468</w:t>
            </w:r>
          </w:p>
        </w:tc>
        <w:tc>
          <w:tcPr>
            <w:tcW w:w="6144" w:type="dxa"/>
            <w:tcBorders>
              <w:top w:val="single" w:sz="4" w:space="0" w:color="auto"/>
              <w:left w:val="single" w:sz="4" w:space="0" w:color="auto"/>
              <w:right w:val="single" w:sz="4" w:space="0" w:color="auto"/>
            </w:tcBorders>
            <w:shd w:val="clear" w:color="auto" w:fill="auto"/>
            <w:vAlign w:val="center"/>
          </w:tcPr>
          <w:p w14:paraId="0DAA0F51" w14:textId="77777777" w:rsidR="00B858A4" w:rsidRPr="00197A25" w:rsidRDefault="00B31A55">
            <w:pPr>
              <w:pStyle w:val="a5"/>
              <w:jc w:val="both"/>
              <w:rPr>
                <w:lang w:val="en-US"/>
              </w:rPr>
            </w:pPr>
            <w:r>
              <w:rPr>
                <w:lang w:val="en"/>
              </w:rPr>
              <w:t>Notice on the issue of floor height in the design of a dwelling</w:t>
            </w:r>
          </w:p>
        </w:tc>
      </w:tr>
      <w:tr w:rsidR="00B858A4" w14:paraId="2E4BC965"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19810C63" w14:textId="77777777" w:rsidR="00B858A4" w:rsidRDefault="00B31A55">
            <w:pPr>
              <w:pStyle w:val="a5"/>
              <w:ind w:firstLine="240"/>
            </w:pPr>
            <w:r>
              <w:rPr>
                <w:lang w:val="en"/>
              </w:rPr>
              <w:t>3</w:t>
            </w:r>
          </w:p>
        </w:tc>
        <w:tc>
          <w:tcPr>
            <w:tcW w:w="2582" w:type="dxa"/>
            <w:tcBorders>
              <w:top w:val="single" w:sz="4" w:space="0" w:color="auto"/>
              <w:left w:val="single" w:sz="4" w:space="0" w:color="auto"/>
            </w:tcBorders>
            <w:shd w:val="clear" w:color="auto" w:fill="auto"/>
            <w:vAlign w:val="center"/>
          </w:tcPr>
          <w:p w14:paraId="06C5025E" w14:textId="77777777" w:rsidR="00B858A4" w:rsidRDefault="00B31A55">
            <w:pPr>
              <w:pStyle w:val="a5"/>
              <w:ind w:firstLine="340"/>
              <w:jc w:val="both"/>
            </w:pPr>
            <w:r>
              <w:rPr>
                <w:lang w:val="en"/>
              </w:rPr>
              <w:t>Su Jianfang [2003] No. 138</w:t>
            </w:r>
          </w:p>
        </w:tc>
        <w:tc>
          <w:tcPr>
            <w:tcW w:w="6144" w:type="dxa"/>
            <w:tcBorders>
              <w:top w:val="single" w:sz="4" w:space="0" w:color="auto"/>
              <w:left w:val="single" w:sz="4" w:space="0" w:color="auto"/>
              <w:right w:val="single" w:sz="4" w:space="0" w:color="auto"/>
            </w:tcBorders>
            <w:shd w:val="clear" w:color="auto" w:fill="auto"/>
            <w:vAlign w:val="center"/>
          </w:tcPr>
          <w:p w14:paraId="4EF87FCD" w14:textId="77777777" w:rsidR="00B858A4" w:rsidRPr="00197A25" w:rsidRDefault="00B31A55">
            <w:pPr>
              <w:pStyle w:val="a5"/>
              <w:jc w:val="both"/>
              <w:rPr>
                <w:lang w:val="en-US"/>
              </w:rPr>
            </w:pPr>
            <w:r>
              <w:rPr>
                <w:lang w:val="en"/>
              </w:rPr>
              <w:t>Notice on printing and distributing the "Implementation Opinions on the Pilot Work of Full Decoration of New Residential Buildings in Jiangsu Province"</w:t>
            </w:r>
          </w:p>
        </w:tc>
      </w:tr>
      <w:tr w:rsidR="00B858A4" w14:paraId="2477FBE7"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2C79ED14" w14:textId="77777777" w:rsidR="00B858A4" w:rsidRDefault="00B31A55">
            <w:pPr>
              <w:pStyle w:val="a5"/>
              <w:ind w:firstLine="240"/>
            </w:pPr>
            <w:r>
              <w:rPr>
                <w:lang w:val="en"/>
              </w:rPr>
              <w:t>4</w:t>
            </w:r>
          </w:p>
        </w:tc>
        <w:tc>
          <w:tcPr>
            <w:tcW w:w="2582" w:type="dxa"/>
            <w:tcBorders>
              <w:top w:val="single" w:sz="4" w:space="0" w:color="auto"/>
              <w:left w:val="single" w:sz="4" w:space="0" w:color="auto"/>
            </w:tcBorders>
            <w:shd w:val="clear" w:color="auto" w:fill="auto"/>
            <w:vAlign w:val="center"/>
          </w:tcPr>
          <w:p w14:paraId="5C88D362" w14:textId="77777777" w:rsidR="00B858A4" w:rsidRDefault="00B31A55">
            <w:pPr>
              <w:pStyle w:val="a5"/>
              <w:ind w:firstLine="240"/>
            </w:pPr>
            <w:r>
              <w:rPr>
                <w:lang w:val="en"/>
              </w:rPr>
              <w:t>Su JianfangGuan [2015] No. 423</w:t>
            </w:r>
          </w:p>
        </w:tc>
        <w:tc>
          <w:tcPr>
            <w:tcW w:w="6144" w:type="dxa"/>
            <w:tcBorders>
              <w:top w:val="single" w:sz="4" w:space="0" w:color="auto"/>
              <w:left w:val="single" w:sz="4" w:space="0" w:color="auto"/>
              <w:right w:val="single" w:sz="4" w:space="0" w:color="auto"/>
            </w:tcBorders>
            <w:shd w:val="clear" w:color="auto" w:fill="auto"/>
            <w:vAlign w:val="center"/>
          </w:tcPr>
          <w:p w14:paraId="08223C82" w14:textId="77777777" w:rsidR="00B858A4" w:rsidRPr="00197A25" w:rsidRDefault="00B31A55">
            <w:pPr>
              <w:pStyle w:val="a5"/>
              <w:jc w:val="both"/>
              <w:rPr>
                <w:lang w:val="en-US"/>
              </w:rPr>
            </w:pPr>
            <w:r>
              <w:rPr>
                <w:lang w:val="en"/>
              </w:rPr>
              <w:t>Notice of the Provincial Department of Housing and Urban-Rural Development on Further Strengthening the Management of the Real Estate Valuation Industry in the Province</w:t>
            </w:r>
          </w:p>
        </w:tc>
      </w:tr>
      <w:tr w:rsidR="00B858A4" w14:paraId="26B3DD8F"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2A079AFF" w14:textId="77777777" w:rsidR="00B858A4" w:rsidRDefault="00B31A55">
            <w:pPr>
              <w:pStyle w:val="a5"/>
              <w:ind w:firstLine="240"/>
            </w:pPr>
            <w:r>
              <w:rPr>
                <w:lang w:val="en"/>
              </w:rPr>
              <w:t>5</w:t>
            </w:r>
          </w:p>
        </w:tc>
        <w:tc>
          <w:tcPr>
            <w:tcW w:w="2582" w:type="dxa"/>
            <w:tcBorders>
              <w:top w:val="single" w:sz="4" w:space="0" w:color="auto"/>
              <w:left w:val="single" w:sz="4" w:space="0" w:color="auto"/>
            </w:tcBorders>
            <w:shd w:val="clear" w:color="auto" w:fill="auto"/>
            <w:vAlign w:val="center"/>
          </w:tcPr>
          <w:p w14:paraId="00D1E675" w14:textId="77777777" w:rsidR="00B858A4" w:rsidRDefault="00B31A55">
            <w:pPr>
              <w:pStyle w:val="a5"/>
              <w:ind w:firstLine="340"/>
              <w:jc w:val="both"/>
            </w:pPr>
            <w:r>
              <w:rPr>
                <w:lang w:val="en"/>
              </w:rPr>
              <w:t>Su Jianji [2006] No. 135</w:t>
            </w:r>
          </w:p>
        </w:tc>
        <w:tc>
          <w:tcPr>
            <w:tcW w:w="6144" w:type="dxa"/>
            <w:tcBorders>
              <w:top w:val="single" w:sz="4" w:space="0" w:color="auto"/>
              <w:left w:val="single" w:sz="4" w:space="0" w:color="auto"/>
              <w:right w:val="single" w:sz="4" w:space="0" w:color="auto"/>
            </w:tcBorders>
            <w:shd w:val="clear" w:color="auto" w:fill="auto"/>
            <w:vAlign w:val="center"/>
          </w:tcPr>
          <w:p w14:paraId="0F82C45D" w14:textId="77777777" w:rsidR="00B858A4" w:rsidRPr="00197A25" w:rsidRDefault="00B31A55">
            <w:pPr>
              <w:pStyle w:val="a5"/>
              <w:jc w:val="both"/>
              <w:rPr>
                <w:lang w:val="en-US"/>
              </w:rPr>
            </w:pPr>
            <w:r>
              <w:rPr>
                <w:lang w:val="en"/>
              </w:rPr>
              <w:t>Notice on printing and distributing the "Jiangsu Provincial Urban Road Excavation and Repair Fee Standards (Revised Edition)"</w:t>
            </w:r>
          </w:p>
        </w:tc>
      </w:tr>
      <w:tr w:rsidR="00B858A4" w14:paraId="4DAD3374"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5D4777A6" w14:textId="77777777" w:rsidR="00B858A4" w:rsidRDefault="00B31A55">
            <w:pPr>
              <w:pStyle w:val="a5"/>
              <w:ind w:firstLine="240"/>
            </w:pPr>
            <w:r>
              <w:rPr>
                <w:lang w:val="en"/>
              </w:rPr>
              <w:t>6</w:t>
            </w:r>
          </w:p>
        </w:tc>
        <w:tc>
          <w:tcPr>
            <w:tcW w:w="2582" w:type="dxa"/>
            <w:tcBorders>
              <w:top w:val="single" w:sz="4" w:space="0" w:color="auto"/>
              <w:left w:val="single" w:sz="4" w:space="0" w:color="auto"/>
            </w:tcBorders>
            <w:shd w:val="clear" w:color="auto" w:fill="auto"/>
            <w:vAlign w:val="center"/>
          </w:tcPr>
          <w:p w14:paraId="19C60272" w14:textId="77777777" w:rsidR="00B858A4" w:rsidRDefault="00B31A55">
            <w:pPr>
              <w:pStyle w:val="a5"/>
              <w:jc w:val="center"/>
            </w:pPr>
            <w:r>
              <w:rPr>
                <w:lang w:val="en"/>
              </w:rPr>
              <w:t>Su Jiancheng [2010] No. 60</w:t>
            </w:r>
          </w:p>
        </w:tc>
        <w:tc>
          <w:tcPr>
            <w:tcW w:w="6144" w:type="dxa"/>
            <w:tcBorders>
              <w:top w:val="single" w:sz="4" w:space="0" w:color="auto"/>
              <w:left w:val="single" w:sz="4" w:space="0" w:color="auto"/>
              <w:right w:val="single" w:sz="4" w:space="0" w:color="auto"/>
            </w:tcBorders>
            <w:shd w:val="clear" w:color="auto" w:fill="auto"/>
            <w:vAlign w:val="bottom"/>
          </w:tcPr>
          <w:p w14:paraId="5C589732" w14:textId="77777777" w:rsidR="00B858A4" w:rsidRPr="00197A25" w:rsidRDefault="00B31A55">
            <w:pPr>
              <w:pStyle w:val="a5"/>
              <w:spacing w:line="293" w:lineRule="exact"/>
              <w:jc w:val="both"/>
              <w:rPr>
                <w:lang w:val="en-US"/>
              </w:rPr>
            </w:pPr>
            <w:r>
              <w:rPr>
                <w:lang w:val="en"/>
              </w:rPr>
              <w:t xml:space="preserve"> Notice on carrying out the capacity building and evaluation of water quality testing laboratories in urban water supply enterprises in Jiangsu Province</w:t>
            </w:r>
          </w:p>
        </w:tc>
      </w:tr>
      <w:tr w:rsidR="00B858A4" w14:paraId="5AA565BA"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089BBE43" w14:textId="77777777" w:rsidR="00B858A4" w:rsidRDefault="00B31A55">
            <w:pPr>
              <w:pStyle w:val="a5"/>
              <w:ind w:firstLine="240"/>
            </w:pPr>
            <w:r>
              <w:rPr>
                <w:lang w:val="en"/>
              </w:rPr>
              <w:t>7</w:t>
            </w:r>
          </w:p>
        </w:tc>
        <w:tc>
          <w:tcPr>
            <w:tcW w:w="2582" w:type="dxa"/>
            <w:tcBorders>
              <w:top w:val="single" w:sz="4" w:space="0" w:color="auto"/>
              <w:left w:val="single" w:sz="4" w:space="0" w:color="auto"/>
            </w:tcBorders>
            <w:shd w:val="clear" w:color="auto" w:fill="auto"/>
            <w:vAlign w:val="center"/>
          </w:tcPr>
          <w:p w14:paraId="59DED100" w14:textId="77777777" w:rsidR="00B858A4" w:rsidRDefault="00B31A55">
            <w:pPr>
              <w:pStyle w:val="a5"/>
              <w:ind w:firstLine="340"/>
              <w:jc w:val="both"/>
            </w:pPr>
            <w:r>
              <w:rPr>
                <w:lang w:val="en"/>
              </w:rPr>
              <w:t>Su Jianke [2007] No. 144</w:t>
            </w:r>
          </w:p>
        </w:tc>
        <w:tc>
          <w:tcPr>
            <w:tcW w:w="6144" w:type="dxa"/>
            <w:tcBorders>
              <w:top w:val="single" w:sz="4" w:space="0" w:color="auto"/>
              <w:left w:val="single" w:sz="4" w:space="0" w:color="auto"/>
              <w:right w:val="single" w:sz="4" w:space="0" w:color="auto"/>
            </w:tcBorders>
            <w:shd w:val="clear" w:color="auto" w:fill="auto"/>
            <w:vAlign w:val="center"/>
          </w:tcPr>
          <w:p w14:paraId="5404E3D6" w14:textId="77777777" w:rsidR="00B858A4" w:rsidRPr="00197A25" w:rsidRDefault="00B31A55">
            <w:pPr>
              <w:pStyle w:val="a5"/>
              <w:jc w:val="both"/>
              <w:rPr>
                <w:lang w:val="en-US"/>
              </w:rPr>
            </w:pPr>
            <w:r>
              <w:rPr>
                <w:lang w:val="en"/>
              </w:rPr>
              <w:t xml:space="preserve">Notice on the issuance of the "Interim Provisions on the Application </w:t>
            </w:r>
            <w:proofErr w:type="gramStart"/>
            <w:r>
              <w:rPr>
                <w:lang w:val="en"/>
              </w:rPr>
              <w:t>And</w:t>
            </w:r>
            <w:proofErr w:type="gramEnd"/>
            <w:r>
              <w:rPr>
                <w:lang w:val="en"/>
              </w:rPr>
              <w:t xml:space="preserve"> Management of Composite Thermal Insulation Mortar Building Insulation Systems"</w:t>
            </w:r>
          </w:p>
        </w:tc>
      </w:tr>
      <w:tr w:rsidR="00B858A4" w14:paraId="578712D7"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163C7A5F" w14:textId="77777777" w:rsidR="00B858A4" w:rsidRDefault="00B31A55">
            <w:pPr>
              <w:pStyle w:val="a5"/>
              <w:ind w:firstLine="240"/>
            </w:pPr>
            <w:r>
              <w:rPr>
                <w:lang w:val="en"/>
              </w:rPr>
              <w:t>8</w:t>
            </w:r>
          </w:p>
        </w:tc>
        <w:tc>
          <w:tcPr>
            <w:tcW w:w="2582" w:type="dxa"/>
            <w:tcBorders>
              <w:top w:val="single" w:sz="4" w:space="0" w:color="auto"/>
              <w:left w:val="single" w:sz="4" w:space="0" w:color="auto"/>
            </w:tcBorders>
            <w:shd w:val="clear" w:color="auto" w:fill="auto"/>
            <w:vAlign w:val="center"/>
          </w:tcPr>
          <w:p w14:paraId="292F5446" w14:textId="77777777" w:rsidR="00B858A4" w:rsidRDefault="00B31A55">
            <w:pPr>
              <w:pStyle w:val="a5"/>
              <w:ind w:firstLine="340"/>
              <w:jc w:val="both"/>
            </w:pPr>
            <w:r>
              <w:rPr>
                <w:lang w:val="en"/>
              </w:rPr>
              <w:t>Su Jianke [2007] No. 361</w:t>
            </w:r>
          </w:p>
        </w:tc>
        <w:tc>
          <w:tcPr>
            <w:tcW w:w="6144" w:type="dxa"/>
            <w:tcBorders>
              <w:top w:val="single" w:sz="4" w:space="0" w:color="auto"/>
              <w:left w:val="single" w:sz="4" w:space="0" w:color="auto"/>
              <w:right w:val="single" w:sz="4" w:space="0" w:color="auto"/>
            </w:tcBorders>
            <w:shd w:val="clear" w:color="auto" w:fill="auto"/>
            <w:vAlign w:val="center"/>
          </w:tcPr>
          <w:p w14:paraId="17C0B907" w14:textId="77777777" w:rsidR="00B858A4" w:rsidRPr="00197A25" w:rsidRDefault="00B31A55">
            <w:pPr>
              <w:pStyle w:val="a5"/>
              <w:jc w:val="both"/>
              <w:rPr>
                <w:lang w:val="en-US"/>
              </w:rPr>
            </w:pPr>
            <w:r>
              <w:rPr>
                <w:lang w:val="en"/>
              </w:rPr>
              <w:t>Notice on strengthening the promotion, application and management of solar water heating systems</w:t>
            </w:r>
          </w:p>
        </w:tc>
      </w:tr>
      <w:tr w:rsidR="00B858A4" w14:paraId="4B490F83"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73EA9F04" w14:textId="77777777" w:rsidR="00B858A4" w:rsidRDefault="00B31A55">
            <w:pPr>
              <w:pStyle w:val="a5"/>
              <w:ind w:firstLine="240"/>
            </w:pPr>
            <w:r>
              <w:rPr>
                <w:lang w:val="en"/>
              </w:rPr>
              <w:t>9</w:t>
            </w:r>
          </w:p>
        </w:tc>
        <w:tc>
          <w:tcPr>
            <w:tcW w:w="2582" w:type="dxa"/>
            <w:tcBorders>
              <w:top w:val="single" w:sz="4" w:space="0" w:color="auto"/>
              <w:left w:val="single" w:sz="4" w:space="0" w:color="auto"/>
            </w:tcBorders>
            <w:shd w:val="clear" w:color="auto" w:fill="auto"/>
            <w:vAlign w:val="center"/>
          </w:tcPr>
          <w:p w14:paraId="0AE33F4A" w14:textId="77777777" w:rsidR="00B858A4" w:rsidRDefault="00B31A55">
            <w:pPr>
              <w:pStyle w:val="a5"/>
              <w:ind w:firstLine="240"/>
            </w:pPr>
            <w:r>
              <w:rPr>
                <w:lang w:val="en"/>
              </w:rPr>
              <w:t>Su Jianhanke [2007] No. 492</w:t>
            </w:r>
          </w:p>
        </w:tc>
        <w:tc>
          <w:tcPr>
            <w:tcW w:w="6144" w:type="dxa"/>
            <w:tcBorders>
              <w:top w:val="single" w:sz="4" w:space="0" w:color="auto"/>
              <w:left w:val="single" w:sz="4" w:space="0" w:color="auto"/>
              <w:right w:val="single" w:sz="4" w:space="0" w:color="auto"/>
            </w:tcBorders>
            <w:shd w:val="clear" w:color="auto" w:fill="auto"/>
            <w:vAlign w:val="center"/>
          </w:tcPr>
          <w:p w14:paraId="4AFF9D79" w14:textId="77777777" w:rsidR="00B858A4" w:rsidRPr="00197A25" w:rsidRDefault="00B31A55">
            <w:pPr>
              <w:pStyle w:val="a5"/>
              <w:jc w:val="both"/>
              <w:rPr>
                <w:lang w:val="en-US"/>
              </w:rPr>
            </w:pPr>
            <w:r>
              <w:rPr>
                <w:lang w:val="en"/>
              </w:rPr>
              <w:t>Notice on further strengthening the review of building energy efficiency in civil building engineering design and construction drawings in the province</w:t>
            </w:r>
          </w:p>
        </w:tc>
      </w:tr>
      <w:tr w:rsidR="00B858A4" w14:paraId="4B379B03"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4CE4E54A" w14:textId="77777777" w:rsidR="00B858A4" w:rsidRDefault="00B31A55">
            <w:pPr>
              <w:pStyle w:val="a5"/>
              <w:ind w:firstLine="240"/>
            </w:pPr>
            <w:r>
              <w:rPr>
                <w:lang w:val="en"/>
              </w:rPr>
              <w:t>10</w:t>
            </w:r>
          </w:p>
        </w:tc>
        <w:tc>
          <w:tcPr>
            <w:tcW w:w="2582" w:type="dxa"/>
            <w:tcBorders>
              <w:top w:val="single" w:sz="4" w:space="0" w:color="auto"/>
              <w:left w:val="single" w:sz="4" w:space="0" w:color="auto"/>
            </w:tcBorders>
            <w:shd w:val="clear" w:color="auto" w:fill="auto"/>
            <w:vAlign w:val="center"/>
          </w:tcPr>
          <w:p w14:paraId="043D136A" w14:textId="77777777" w:rsidR="00B858A4" w:rsidRDefault="00B31A55">
            <w:pPr>
              <w:pStyle w:val="a5"/>
              <w:ind w:firstLine="240"/>
            </w:pPr>
            <w:r>
              <w:rPr>
                <w:lang w:val="en"/>
              </w:rPr>
              <w:t>Su Jianhanke [2007] No. 602</w:t>
            </w:r>
          </w:p>
        </w:tc>
        <w:tc>
          <w:tcPr>
            <w:tcW w:w="6144" w:type="dxa"/>
            <w:tcBorders>
              <w:top w:val="single" w:sz="4" w:space="0" w:color="auto"/>
              <w:left w:val="single" w:sz="4" w:space="0" w:color="auto"/>
              <w:right w:val="single" w:sz="4" w:space="0" w:color="auto"/>
            </w:tcBorders>
            <w:shd w:val="clear" w:color="auto" w:fill="auto"/>
            <w:vAlign w:val="center"/>
          </w:tcPr>
          <w:p w14:paraId="361E8095" w14:textId="77777777" w:rsidR="00B858A4" w:rsidRPr="00197A25" w:rsidRDefault="00B31A55">
            <w:pPr>
              <w:pStyle w:val="a5"/>
              <w:jc w:val="both"/>
              <w:rPr>
                <w:lang w:val="en-US"/>
              </w:rPr>
            </w:pPr>
            <w:r>
              <w:rPr>
                <w:lang w:val="en"/>
              </w:rPr>
              <w:t>Notice on printing and distributing the "Measures for the Assessment of Construction Drawing Review Institutions in Jiangsu Province (Trial)"</w:t>
            </w:r>
          </w:p>
        </w:tc>
      </w:tr>
      <w:tr w:rsidR="00B858A4" w14:paraId="5DD345CF"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2F42957D" w14:textId="77777777" w:rsidR="00B858A4" w:rsidRDefault="00B31A55">
            <w:pPr>
              <w:pStyle w:val="a5"/>
              <w:ind w:firstLine="240"/>
            </w:pPr>
            <w:r>
              <w:rPr>
                <w:lang w:val="en"/>
              </w:rPr>
              <w:t>11</w:t>
            </w:r>
          </w:p>
        </w:tc>
        <w:tc>
          <w:tcPr>
            <w:tcW w:w="2582" w:type="dxa"/>
            <w:tcBorders>
              <w:top w:val="single" w:sz="4" w:space="0" w:color="auto"/>
              <w:left w:val="single" w:sz="4" w:space="0" w:color="auto"/>
            </w:tcBorders>
            <w:shd w:val="clear" w:color="auto" w:fill="auto"/>
            <w:vAlign w:val="center"/>
          </w:tcPr>
          <w:p w14:paraId="286D9642" w14:textId="77777777" w:rsidR="00B858A4" w:rsidRDefault="00B31A55">
            <w:pPr>
              <w:pStyle w:val="a5"/>
              <w:ind w:firstLine="340"/>
              <w:jc w:val="both"/>
            </w:pPr>
            <w:r>
              <w:rPr>
                <w:lang w:val="en"/>
              </w:rPr>
              <w:t>Su Jianke [2008] No. 136</w:t>
            </w:r>
          </w:p>
        </w:tc>
        <w:tc>
          <w:tcPr>
            <w:tcW w:w="6144" w:type="dxa"/>
            <w:tcBorders>
              <w:top w:val="single" w:sz="4" w:space="0" w:color="auto"/>
              <w:left w:val="single" w:sz="4" w:space="0" w:color="auto"/>
              <w:right w:val="single" w:sz="4" w:space="0" w:color="auto"/>
            </w:tcBorders>
            <w:shd w:val="clear" w:color="auto" w:fill="auto"/>
            <w:vAlign w:val="center"/>
          </w:tcPr>
          <w:p w14:paraId="0F2A1E26" w14:textId="77777777" w:rsidR="00B858A4" w:rsidRPr="00197A25" w:rsidRDefault="00B31A55">
            <w:pPr>
              <w:pStyle w:val="a5"/>
              <w:jc w:val="both"/>
              <w:rPr>
                <w:lang w:val="en-US"/>
              </w:rPr>
            </w:pPr>
            <w:r>
              <w:rPr>
                <w:lang w:val="en"/>
              </w:rPr>
              <w:t>Notice on printing and distributing the "Administrative Measures for the Selection and Selection of Excellent Survey and Design of Urban and Rural Construction Systems in Jiangsu Province"</w:t>
            </w:r>
          </w:p>
        </w:tc>
      </w:tr>
      <w:tr w:rsidR="00B858A4" w14:paraId="2641528B"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0D2A0446" w14:textId="77777777" w:rsidR="00B858A4" w:rsidRDefault="00B31A55">
            <w:pPr>
              <w:pStyle w:val="a5"/>
              <w:ind w:firstLine="240"/>
            </w:pPr>
            <w:r>
              <w:rPr>
                <w:lang w:val="en"/>
              </w:rPr>
              <w:t>12</w:t>
            </w:r>
          </w:p>
        </w:tc>
        <w:tc>
          <w:tcPr>
            <w:tcW w:w="2582" w:type="dxa"/>
            <w:tcBorders>
              <w:top w:val="single" w:sz="4" w:space="0" w:color="auto"/>
              <w:left w:val="single" w:sz="4" w:space="0" w:color="auto"/>
            </w:tcBorders>
            <w:shd w:val="clear" w:color="auto" w:fill="auto"/>
            <w:vAlign w:val="center"/>
          </w:tcPr>
          <w:p w14:paraId="1FF29E64" w14:textId="77777777" w:rsidR="00B858A4" w:rsidRDefault="00B31A55">
            <w:pPr>
              <w:pStyle w:val="a5"/>
              <w:ind w:firstLine="340"/>
              <w:jc w:val="both"/>
            </w:pPr>
            <w:r>
              <w:rPr>
                <w:lang w:val="en"/>
              </w:rPr>
              <w:t>Su Jianke [2008] No. 269</w:t>
            </w:r>
          </w:p>
        </w:tc>
        <w:tc>
          <w:tcPr>
            <w:tcW w:w="6144" w:type="dxa"/>
            <w:tcBorders>
              <w:top w:val="single" w:sz="4" w:space="0" w:color="auto"/>
              <w:left w:val="single" w:sz="4" w:space="0" w:color="auto"/>
              <w:right w:val="single" w:sz="4" w:space="0" w:color="auto"/>
            </w:tcBorders>
            <w:shd w:val="clear" w:color="auto" w:fill="auto"/>
            <w:vAlign w:val="center"/>
          </w:tcPr>
          <w:p w14:paraId="39B31535" w14:textId="77777777" w:rsidR="00B858A4" w:rsidRPr="00197A25" w:rsidRDefault="00B31A55">
            <w:pPr>
              <w:pStyle w:val="a5"/>
              <w:jc w:val="both"/>
              <w:rPr>
                <w:lang w:val="en-US"/>
              </w:rPr>
            </w:pPr>
            <w:r>
              <w:rPr>
                <w:lang w:val="en"/>
              </w:rPr>
              <w:t>Notice on strengthening the management of building energy-saving doors, windows and external shading applications</w:t>
            </w:r>
          </w:p>
        </w:tc>
      </w:tr>
      <w:tr w:rsidR="00B858A4" w14:paraId="28FC5577"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3308727E" w14:textId="77777777" w:rsidR="00B858A4" w:rsidRDefault="00B31A55">
            <w:pPr>
              <w:pStyle w:val="a5"/>
              <w:ind w:firstLine="240"/>
            </w:pPr>
            <w:r>
              <w:rPr>
                <w:lang w:val="en"/>
              </w:rPr>
              <w:t>13</w:t>
            </w:r>
          </w:p>
        </w:tc>
        <w:tc>
          <w:tcPr>
            <w:tcW w:w="2582" w:type="dxa"/>
            <w:tcBorders>
              <w:top w:val="single" w:sz="4" w:space="0" w:color="auto"/>
              <w:left w:val="single" w:sz="4" w:space="0" w:color="auto"/>
            </w:tcBorders>
            <w:shd w:val="clear" w:color="auto" w:fill="auto"/>
            <w:vAlign w:val="center"/>
          </w:tcPr>
          <w:p w14:paraId="661D1700" w14:textId="77777777" w:rsidR="00B858A4" w:rsidRDefault="00B31A55">
            <w:pPr>
              <w:pStyle w:val="a5"/>
              <w:ind w:firstLine="340"/>
              <w:jc w:val="both"/>
            </w:pPr>
            <w:r>
              <w:rPr>
                <w:lang w:val="en"/>
              </w:rPr>
              <w:t>Su Jianke [2008] No. 356</w:t>
            </w:r>
          </w:p>
        </w:tc>
        <w:tc>
          <w:tcPr>
            <w:tcW w:w="6144" w:type="dxa"/>
            <w:tcBorders>
              <w:top w:val="single" w:sz="4" w:space="0" w:color="auto"/>
              <w:left w:val="single" w:sz="4" w:space="0" w:color="auto"/>
              <w:right w:val="single" w:sz="4" w:space="0" w:color="auto"/>
            </w:tcBorders>
            <w:shd w:val="clear" w:color="auto" w:fill="auto"/>
            <w:vAlign w:val="center"/>
          </w:tcPr>
          <w:p w14:paraId="050842EE" w14:textId="77777777" w:rsidR="00B858A4" w:rsidRPr="00197A25" w:rsidRDefault="00B31A55">
            <w:pPr>
              <w:pStyle w:val="a5"/>
              <w:jc w:val="both"/>
              <w:rPr>
                <w:lang w:val="en-US"/>
              </w:rPr>
            </w:pPr>
            <w:r>
              <w:rPr>
                <w:lang w:val="en"/>
              </w:rPr>
              <w:t>Notice on printing and distributing the "Jiangsu Province Excellent Engineering Survey and Design Award Selection Method"</w:t>
            </w:r>
          </w:p>
        </w:tc>
      </w:tr>
      <w:tr w:rsidR="00B858A4" w14:paraId="38FDE676"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73678820" w14:textId="77777777" w:rsidR="00B858A4" w:rsidRDefault="00B31A55">
            <w:pPr>
              <w:pStyle w:val="a5"/>
              <w:ind w:firstLine="240"/>
            </w:pPr>
            <w:r>
              <w:rPr>
                <w:lang w:val="en"/>
              </w:rPr>
              <w:t>14</w:t>
            </w:r>
          </w:p>
        </w:tc>
        <w:tc>
          <w:tcPr>
            <w:tcW w:w="2582" w:type="dxa"/>
            <w:tcBorders>
              <w:top w:val="single" w:sz="4" w:space="0" w:color="auto"/>
              <w:left w:val="single" w:sz="4" w:space="0" w:color="auto"/>
            </w:tcBorders>
            <w:shd w:val="clear" w:color="auto" w:fill="auto"/>
            <w:vAlign w:val="center"/>
          </w:tcPr>
          <w:p w14:paraId="65DE21EB" w14:textId="77777777" w:rsidR="00B858A4" w:rsidRDefault="00B31A55">
            <w:pPr>
              <w:pStyle w:val="a5"/>
              <w:ind w:firstLine="340"/>
              <w:jc w:val="both"/>
            </w:pPr>
            <w:r>
              <w:rPr>
                <w:lang w:val="en"/>
              </w:rPr>
              <w:t>Su Jianke [2009] No. 102</w:t>
            </w:r>
          </w:p>
        </w:tc>
        <w:tc>
          <w:tcPr>
            <w:tcW w:w="6144" w:type="dxa"/>
            <w:tcBorders>
              <w:top w:val="single" w:sz="4" w:space="0" w:color="auto"/>
              <w:left w:val="single" w:sz="4" w:space="0" w:color="auto"/>
              <w:right w:val="single" w:sz="4" w:space="0" w:color="auto"/>
            </w:tcBorders>
            <w:shd w:val="clear" w:color="auto" w:fill="auto"/>
            <w:vAlign w:val="center"/>
          </w:tcPr>
          <w:p w14:paraId="15C81C99" w14:textId="77777777" w:rsidR="00B858A4" w:rsidRPr="00197A25" w:rsidRDefault="00B31A55">
            <w:pPr>
              <w:pStyle w:val="a5"/>
              <w:jc w:val="both"/>
              <w:rPr>
                <w:lang w:val="en-US"/>
              </w:rPr>
            </w:pPr>
            <w:r>
              <w:rPr>
                <w:lang w:val="en"/>
              </w:rPr>
              <w:t>Notice on printing and distributing the "Jiangsu Province Building Energy Conservation Advanced Collective and Advanced Individual Commendation and Selection Measures"</w:t>
            </w:r>
          </w:p>
        </w:tc>
      </w:tr>
      <w:tr w:rsidR="00B858A4" w14:paraId="1D66F309"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7F7EFE47" w14:textId="77777777" w:rsidR="00B858A4" w:rsidRDefault="00B31A55">
            <w:pPr>
              <w:pStyle w:val="a5"/>
              <w:ind w:firstLine="240"/>
            </w:pPr>
            <w:r>
              <w:rPr>
                <w:lang w:val="en"/>
              </w:rPr>
              <w:t>15</w:t>
            </w:r>
          </w:p>
        </w:tc>
        <w:tc>
          <w:tcPr>
            <w:tcW w:w="2582" w:type="dxa"/>
            <w:tcBorders>
              <w:top w:val="single" w:sz="4" w:space="0" w:color="auto"/>
              <w:left w:val="single" w:sz="4" w:space="0" w:color="auto"/>
            </w:tcBorders>
            <w:shd w:val="clear" w:color="auto" w:fill="auto"/>
            <w:vAlign w:val="center"/>
          </w:tcPr>
          <w:p w14:paraId="45EDD996" w14:textId="77777777" w:rsidR="00B858A4" w:rsidRDefault="00B31A55">
            <w:pPr>
              <w:pStyle w:val="a5"/>
              <w:ind w:firstLine="340"/>
              <w:jc w:val="both"/>
            </w:pPr>
            <w:r>
              <w:rPr>
                <w:lang w:val="en"/>
              </w:rPr>
              <w:t>Su Jianke [2009] No. 389</w:t>
            </w:r>
          </w:p>
        </w:tc>
        <w:tc>
          <w:tcPr>
            <w:tcW w:w="6144" w:type="dxa"/>
            <w:tcBorders>
              <w:top w:val="single" w:sz="4" w:space="0" w:color="auto"/>
              <w:left w:val="single" w:sz="4" w:space="0" w:color="auto"/>
              <w:right w:val="single" w:sz="4" w:space="0" w:color="auto"/>
            </w:tcBorders>
            <w:shd w:val="clear" w:color="auto" w:fill="auto"/>
            <w:vAlign w:val="center"/>
          </w:tcPr>
          <w:p w14:paraId="50C129A1" w14:textId="77777777" w:rsidR="00B858A4" w:rsidRPr="00197A25" w:rsidRDefault="00B31A55">
            <w:pPr>
              <w:pStyle w:val="a5"/>
              <w:jc w:val="both"/>
              <w:rPr>
                <w:lang w:val="en-US"/>
              </w:rPr>
            </w:pPr>
            <w:r>
              <w:rPr>
                <w:lang w:val="en"/>
              </w:rPr>
              <w:t>Notice on printing and distributing the "Detailed Rules for the Implementation of Green Building Evaluation and Labeling in Jiangsu Province (Trial)"</w:t>
            </w:r>
          </w:p>
        </w:tc>
      </w:tr>
      <w:tr w:rsidR="00B858A4" w14:paraId="48E8B066"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1186692E" w14:textId="77777777" w:rsidR="00B858A4" w:rsidRDefault="00B31A55">
            <w:pPr>
              <w:pStyle w:val="a5"/>
              <w:ind w:firstLine="240"/>
            </w:pPr>
            <w:r>
              <w:rPr>
                <w:lang w:val="en"/>
              </w:rPr>
              <w:t>16</w:t>
            </w:r>
          </w:p>
        </w:tc>
        <w:tc>
          <w:tcPr>
            <w:tcW w:w="2582" w:type="dxa"/>
            <w:tcBorders>
              <w:top w:val="single" w:sz="4" w:space="0" w:color="auto"/>
              <w:left w:val="single" w:sz="4" w:space="0" w:color="auto"/>
            </w:tcBorders>
            <w:shd w:val="clear" w:color="auto" w:fill="auto"/>
            <w:vAlign w:val="center"/>
          </w:tcPr>
          <w:p w14:paraId="6C7DB312" w14:textId="77777777" w:rsidR="00B858A4" w:rsidRDefault="00B31A55">
            <w:pPr>
              <w:pStyle w:val="a5"/>
              <w:ind w:firstLine="240"/>
            </w:pPr>
            <w:r>
              <w:rPr>
                <w:lang w:val="en"/>
              </w:rPr>
              <w:t>Su Jianhanke [2009] No. 517</w:t>
            </w:r>
          </w:p>
        </w:tc>
        <w:tc>
          <w:tcPr>
            <w:tcW w:w="6144" w:type="dxa"/>
            <w:tcBorders>
              <w:top w:val="single" w:sz="4" w:space="0" w:color="auto"/>
              <w:left w:val="single" w:sz="4" w:space="0" w:color="auto"/>
              <w:right w:val="single" w:sz="4" w:space="0" w:color="auto"/>
            </w:tcBorders>
            <w:shd w:val="clear" w:color="auto" w:fill="auto"/>
            <w:vAlign w:val="center"/>
          </w:tcPr>
          <w:p w14:paraId="2D4B9D92" w14:textId="77777777" w:rsidR="00B858A4" w:rsidRPr="00197A25" w:rsidRDefault="00B31A55">
            <w:pPr>
              <w:pStyle w:val="a5"/>
              <w:jc w:val="both"/>
              <w:rPr>
                <w:lang w:val="en-US"/>
              </w:rPr>
            </w:pPr>
            <w:r>
              <w:rPr>
                <w:lang w:val="en"/>
              </w:rPr>
              <w:t>Notice on the work related to the review and management of construction drawings in the province</w:t>
            </w:r>
          </w:p>
        </w:tc>
      </w:tr>
      <w:tr w:rsidR="00B858A4" w14:paraId="16710474"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21C40209" w14:textId="77777777" w:rsidR="00B858A4" w:rsidRDefault="00B31A55">
            <w:pPr>
              <w:pStyle w:val="a5"/>
              <w:ind w:firstLine="240"/>
            </w:pPr>
            <w:r>
              <w:rPr>
                <w:lang w:val="en"/>
              </w:rPr>
              <w:t>17</w:t>
            </w:r>
          </w:p>
        </w:tc>
        <w:tc>
          <w:tcPr>
            <w:tcW w:w="2582" w:type="dxa"/>
            <w:tcBorders>
              <w:top w:val="single" w:sz="4" w:space="0" w:color="auto"/>
              <w:left w:val="single" w:sz="4" w:space="0" w:color="auto"/>
            </w:tcBorders>
            <w:shd w:val="clear" w:color="auto" w:fill="auto"/>
            <w:vAlign w:val="center"/>
          </w:tcPr>
          <w:p w14:paraId="778EE9F5" w14:textId="77777777" w:rsidR="00B858A4" w:rsidRDefault="00B31A55">
            <w:pPr>
              <w:pStyle w:val="a5"/>
              <w:ind w:firstLine="240"/>
            </w:pPr>
            <w:r>
              <w:rPr>
                <w:lang w:val="en"/>
              </w:rPr>
              <w:t>Su Jianhanke [2010] No. 703</w:t>
            </w:r>
          </w:p>
        </w:tc>
        <w:tc>
          <w:tcPr>
            <w:tcW w:w="6144" w:type="dxa"/>
            <w:tcBorders>
              <w:top w:val="single" w:sz="4" w:space="0" w:color="auto"/>
              <w:left w:val="single" w:sz="4" w:space="0" w:color="auto"/>
              <w:right w:val="single" w:sz="4" w:space="0" w:color="auto"/>
            </w:tcBorders>
            <w:shd w:val="clear" w:color="auto" w:fill="auto"/>
            <w:vAlign w:val="center"/>
          </w:tcPr>
          <w:p w14:paraId="40B26247" w14:textId="77777777" w:rsidR="00B858A4" w:rsidRPr="00197A25" w:rsidRDefault="00B31A55">
            <w:pPr>
              <w:pStyle w:val="a5"/>
              <w:jc w:val="both"/>
              <w:rPr>
                <w:lang w:val="en-US"/>
              </w:rPr>
            </w:pPr>
            <w:r>
              <w:rPr>
                <w:lang w:val="en"/>
              </w:rPr>
              <w:t>Notice on Further Strengthening the Energy Conservation Management of Office Buildings and Large Public Buildings in Our Province</w:t>
            </w:r>
          </w:p>
        </w:tc>
      </w:tr>
      <w:tr w:rsidR="00B858A4" w14:paraId="4793697E" w14:textId="77777777">
        <w:trPr>
          <w:trHeight w:hRule="exact" w:val="682"/>
          <w:jc w:val="center"/>
        </w:trPr>
        <w:tc>
          <w:tcPr>
            <w:tcW w:w="682" w:type="dxa"/>
            <w:tcBorders>
              <w:top w:val="single" w:sz="4" w:space="0" w:color="auto"/>
              <w:left w:val="single" w:sz="4" w:space="0" w:color="auto"/>
            </w:tcBorders>
            <w:shd w:val="clear" w:color="auto" w:fill="auto"/>
            <w:vAlign w:val="center"/>
          </w:tcPr>
          <w:p w14:paraId="08C494A2" w14:textId="77777777" w:rsidR="00B858A4" w:rsidRDefault="00B31A55">
            <w:pPr>
              <w:pStyle w:val="a5"/>
              <w:ind w:firstLine="240"/>
            </w:pPr>
            <w:r>
              <w:rPr>
                <w:lang w:val="en"/>
              </w:rPr>
              <w:t>18</w:t>
            </w:r>
          </w:p>
        </w:tc>
        <w:tc>
          <w:tcPr>
            <w:tcW w:w="2582" w:type="dxa"/>
            <w:tcBorders>
              <w:top w:val="single" w:sz="4" w:space="0" w:color="auto"/>
              <w:left w:val="single" w:sz="4" w:space="0" w:color="auto"/>
            </w:tcBorders>
            <w:shd w:val="clear" w:color="auto" w:fill="auto"/>
            <w:vAlign w:val="center"/>
          </w:tcPr>
          <w:p w14:paraId="7886D10E" w14:textId="77777777" w:rsidR="00B858A4" w:rsidRDefault="00B31A55">
            <w:pPr>
              <w:pStyle w:val="a5"/>
              <w:ind w:firstLine="340"/>
              <w:jc w:val="both"/>
            </w:pPr>
            <w:r>
              <w:rPr>
                <w:lang w:val="en"/>
              </w:rPr>
              <w:t>Su Jianke [2011] No. 308</w:t>
            </w:r>
          </w:p>
        </w:tc>
        <w:tc>
          <w:tcPr>
            <w:tcW w:w="6144" w:type="dxa"/>
            <w:tcBorders>
              <w:top w:val="single" w:sz="4" w:space="0" w:color="auto"/>
              <w:left w:val="single" w:sz="4" w:space="0" w:color="auto"/>
              <w:right w:val="single" w:sz="4" w:space="0" w:color="auto"/>
            </w:tcBorders>
            <w:shd w:val="clear" w:color="auto" w:fill="auto"/>
            <w:vAlign w:val="bottom"/>
          </w:tcPr>
          <w:p w14:paraId="670F0DDB" w14:textId="77777777" w:rsidR="00B858A4" w:rsidRPr="00197A25" w:rsidRDefault="00B31A55">
            <w:pPr>
              <w:pStyle w:val="a5"/>
              <w:spacing w:line="307" w:lineRule="exact"/>
              <w:jc w:val="both"/>
              <w:rPr>
                <w:lang w:val="en-US"/>
              </w:rPr>
            </w:pPr>
            <w:r>
              <w:rPr>
                <w:lang w:val="en"/>
              </w:rPr>
              <w:t xml:space="preserve"> Notice on printing and distributing the Action Plan for the Construction of Energy-saving Campuses in Colleges and Universities in Jiangsu Province (2011-2015).</w:t>
            </w:r>
          </w:p>
        </w:tc>
      </w:tr>
      <w:tr w:rsidR="00B858A4" w14:paraId="6F8A64EE" w14:textId="77777777">
        <w:trPr>
          <w:trHeight w:hRule="exact" w:val="682"/>
          <w:jc w:val="center"/>
        </w:trPr>
        <w:tc>
          <w:tcPr>
            <w:tcW w:w="682" w:type="dxa"/>
            <w:tcBorders>
              <w:top w:val="single" w:sz="4" w:space="0" w:color="auto"/>
              <w:left w:val="single" w:sz="4" w:space="0" w:color="auto"/>
            </w:tcBorders>
            <w:shd w:val="clear" w:color="auto" w:fill="auto"/>
            <w:vAlign w:val="center"/>
          </w:tcPr>
          <w:p w14:paraId="7D42E5EE" w14:textId="77777777" w:rsidR="00B858A4" w:rsidRDefault="00B31A55">
            <w:pPr>
              <w:pStyle w:val="a5"/>
              <w:ind w:firstLine="240"/>
            </w:pPr>
            <w:r>
              <w:rPr>
                <w:lang w:val="en"/>
              </w:rPr>
              <w:t>19</w:t>
            </w:r>
          </w:p>
        </w:tc>
        <w:tc>
          <w:tcPr>
            <w:tcW w:w="2582" w:type="dxa"/>
            <w:tcBorders>
              <w:top w:val="single" w:sz="4" w:space="0" w:color="auto"/>
              <w:left w:val="single" w:sz="4" w:space="0" w:color="auto"/>
            </w:tcBorders>
            <w:shd w:val="clear" w:color="auto" w:fill="auto"/>
            <w:vAlign w:val="center"/>
          </w:tcPr>
          <w:p w14:paraId="0A7BCF87" w14:textId="77777777" w:rsidR="00B858A4" w:rsidRDefault="00B31A55">
            <w:pPr>
              <w:pStyle w:val="a5"/>
              <w:ind w:firstLine="340"/>
              <w:jc w:val="both"/>
            </w:pPr>
            <w:r>
              <w:rPr>
                <w:lang w:val="en"/>
              </w:rPr>
              <w:t>Su Jianyuan [2002] No. 278</w:t>
            </w:r>
          </w:p>
        </w:tc>
        <w:tc>
          <w:tcPr>
            <w:tcW w:w="6144" w:type="dxa"/>
            <w:tcBorders>
              <w:top w:val="single" w:sz="4" w:space="0" w:color="auto"/>
              <w:left w:val="single" w:sz="4" w:space="0" w:color="auto"/>
              <w:right w:val="single" w:sz="4" w:space="0" w:color="auto"/>
            </w:tcBorders>
            <w:shd w:val="clear" w:color="auto" w:fill="auto"/>
            <w:vAlign w:val="bottom"/>
          </w:tcPr>
          <w:p w14:paraId="4AD52F74" w14:textId="77777777" w:rsidR="00B858A4" w:rsidRPr="00197A25" w:rsidRDefault="00B31A55">
            <w:pPr>
              <w:pStyle w:val="a5"/>
              <w:spacing w:line="298" w:lineRule="exact"/>
              <w:jc w:val="both"/>
              <w:rPr>
                <w:lang w:val="en-US"/>
              </w:rPr>
            </w:pPr>
            <w:r>
              <w:rPr>
                <w:lang w:val="en"/>
              </w:rPr>
              <w:t xml:space="preserve">The circular on forwarding the Ministry of Construction's "Circular on Immediately Stopping </w:t>
            </w:r>
            <w:proofErr w:type="gramStart"/>
            <w:r>
              <w:rPr>
                <w:lang w:val="en"/>
              </w:rPr>
              <w:t>The</w:t>
            </w:r>
            <w:proofErr w:type="gramEnd"/>
            <w:r>
              <w:rPr>
                <w:lang w:val="en"/>
              </w:rPr>
              <w:t xml:space="preserve"> Quarrying of Mountains and Scenic Spots to Strengthen the Protection of Scenic Spots."</w:t>
            </w:r>
          </w:p>
        </w:tc>
      </w:tr>
      <w:tr w:rsidR="00B858A4" w14:paraId="3F42AF9F" w14:textId="77777777">
        <w:trPr>
          <w:trHeight w:hRule="exact" w:val="461"/>
          <w:jc w:val="center"/>
        </w:trPr>
        <w:tc>
          <w:tcPr>
            <w:tcW w:w="682" w:type="dxa"/>
            <w:tcBorders>
              <w:top w:val="single" w:sz="4" w:space="0" w:color="auto"/>
              <w:left w:val="single" w:sz="4" w:space="0" w:color="auto"/>
              <w:bottom w:val="single" w:sz="4" w:space="0" w:color="auto"/>
            </w:tcBorders>
            <w:shd w:val="clear" w:color="auto" w:fill="auto"/>
            <w:vAlign w:val="center"/>
          </w:tcPr>
          <w:p w14:paraId="2B4EFEF7" w14:textId="77777777" w:rsidR="00B858A4" w:rsidRDefault="00B31A55">
            <w:pPr>
              <w:pStyle w:val="a5"/>
              <w:ind w:firstLine="240"/>
            </w:pPr>
            <w:r>
              <w:rPr>
                <w:lang w:val="en"/>
              </w:rPr>
              <w:t>20</w:t>
            </w:r>
          </w:p>
        </w:tc>
        <w:tc>
          <w:tcPr>
            <w:tcW w:w="2582" w:type="dxa"/>
            <w:tcBorders>
              <w:top w:val="single" w:sz="4" w:space="0" w:color="auto"/>
              <w:left w:val="single" w:sz="4" w:space="0" w:color="auto"/>
              <w:bottom w:val="single" w:sz="4" w:space="0" w:color="auto"/>
            </w:tcBorders>
            <w:shd w:val="clear" w:color="auto" w:fill="auto"/>
            <w:vAlign w:val="center"/>
          </w:tcPr>
          <w:p w14:paraId="109810FE" w14:textId="77777777" w:rsidR="00B858A4" w:rsidRDefault="00B31A55">
            <w:pPr>
              <w:pStyle w:val="a5"/>
              <w:jc w:val="center"/>
            </w:pPr>
            <w:r>
              <w:rPr>
                <w:lang w:val="en"/>
              </w:rPr>
              <w:t>Su Jianyuan [2003] No. 75</w:t>
            </w:r>
          </w:p>
        </w:tc>
        <w:tc>
          <w:tcPr>
            <w:tcW w:w="6144" w:type="dxa"/>
            <w:tcBorders>
              <w:top w:val="single" w:sz="4" w:space="0" w:color="auto"/>
              <w:left w:val="single" w:sz="4" w:space="0" w:color="auto"/>
              <w:bottom w:val="single" w:sz="4" w:space="0" w:color="auto"/>
              <w:right w:val="single" w:sz="4" w:space="0" w:color="auto"/>
            </w:tcBorders>
            <w:shd w:val="clear" w:color="auto" w:fill="auto"/>
            <w:vAlign w:val="center"/>
          </w:tcPr>
          <w:p w14:paraId="34D089C9" w14:textId="77777777" w:rsidR="00B858A4" w:rsidRPr="00197A25" w:rsidRDefault="00B31A55">
            <w:pPr>
              <w:pStyle w:val="a5"/>
              <w:jc w:val="both"/>
              <w:rPr>
                <w:lang w:val="en-US"/>
              </w:rPr>
            </w:pPr>
            <w:r>
              <w:rPr>
                <w:lang w:val="en"/>
              </w:rPr>
              <w:t>Notice on further strengthening the protection of ancient and famous trees in cities in the province</w:t>
            </w:r>
          </w:p>
        </w:tc>
      </w:tr>
    </w:tbl>
    <w:p w14:paraId="7C584B2A" w14:textId="77777777" w:rsidR="00B858A4" w:rsidRDefault="00B31A55">
      <w:pPr>
        <w:spacing w:line="1" w:lineRule="exact"/>
        <w:rPr>
          <w:sz w:val="2"/>
          <w:szCs w:val="2"/>
          <w:lang w:eastAsia="zh-CN"/>
        </w:rPr>
      </w:pPr>
      <w:r>
        <w:rPr>
          <w:lang w:eastAsia="zh-C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2582"/>
        <w:gridCol w:w="6144"/>
      </w:tblGrid>
      <w:tr w:rsidR="00B858A4" w14:paraId="0B7C0B59"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62487361" w14:textId="77777777" w:rsidR="00B858A4" w:rsidRDefault="00B31A55">
            <w:pPr>
              <w:pStyle w:val="a5"/>
              <w:jc w:val="center"/>
            </w:pPr>
            <w:r>
              <w:rPr>
                <w:b/>
                <w:bCs/>
                <w:lang w:val="en"/>
              </w:rPr>
              <w:t>serial number</w:t>
            </w:r>
          </w:p>
        </w:tc>
        <w:tc>
          <w:tcPr>
            <w:tcW w:w="2582" w:type="dxa"/>
            <w:tcBorders>
              <w:top w:val="single" w:sz="4" w:space="0" w:color="auto"/>
              <w:left w:val="single" w:sz="4" w:space="0" w:color="auto"/>
            </w:tcBorders>
            <w:shd w:val="clear" w:color="auto" w:fill="auto"/>
            <w:vAlign w:val="center"/>
          </w:tcPr>
          <w:p w14:paraId="107F4A73" w14:textId="77777777" w:rsidR="00B858A4" w:rsidRDefault="00B31A55">
            <w:pPr>
              <w:pStyle w:val="a5"/>
              <w:jc w:val="center"/>
            </w:pPr>
            <w:r>
              <w:rPr>
                <w:b/>
                <w:bCs/>
                <w:lang w:val="en"/>
              </w:rPr>
              <w:t xml:space="preserve"> Document number</w:t>
            </w:r>
          </w:p>
        </w:tc>
        <w:tc>
          <w:tcPr>
            <w:tcW w:w="6144" w:type="dxa"/>
            <w:tcBorders>
              <w:top w:val="single" w:sz="4" w:space="0" w:color="auto"/>
              <w:left w:val="single" w:sz="4" w:space="0" w:color="auto"/>
              <w:right w:val="single" w:sz="4" w:space="0" w:color="auto"/>
            </w:tcBorders>
            <w:shd w:val="clear" w:color="auto" w:fill="auto"/>
            <w:vAlign w:val="center"/>
          </w:tcPr>
          <w:p w14:paraId="7E57DB11" w14:textId="77777777" w:rsidR="00B858A4" w:rsidRDefault="00B31A55">
            <w:pPr>
              <w:pStyle w:val="a5"/>
              <w:jc w:val="center"/>
            </w:pPr>
            <w:r>
              <w:rPr>
                <w:b/>
                <w:bCs/>
                <w:lang w:val="en"/>
              </w:rPr>
              <w:t>File name</w:t>
            </w:r>
          </w:p>
        </w:tc>
      </w:tr>
      <w:tr w:rsidR="00B858A4" w14:paraId="1D22F721"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30CC05A9" w14:textId="77777777" w:rsidR="00B858A4" w:rsidRDefault="00B31A55">
            <w:pPr>
              <w:pStyle w:val="a5"/>
              <w:ind w:firstLine="240"/>
              <w:jc w:val="both"/>
            </w:pPr>
            <w:r>
              <w:rPr>
                <w:lang w:val="en"/>
              </w:rPr>
              <w:t>21</w:t>
            </w:r>
          </w:p>
        </w:tc>
        <w:tc>
          <w:tcPr>
            <w:tcW w:w="2582" w:type="dxa"/>
            <w:tcBorders>
              <w:top w:val="single" w:sz="4" w:space="0" w:color="auto"/>
              <w:left w:val="single" w:sz="4" w:space="0" w:color="auto"/>
            </w:tcBorders>
            <w:shd w:val="clear" w:color="auto" w:fill="auto"/>
            <w:vAlign w:val="center"/>
          </w:tcPr>
          <w:p w14:paraId="1E02044E" w14:textId="77777777" w:rsidR="00B858A4" w:rsidRDefault="00B31A55">
            <w:pPr>
              <w:pStyle w:val="a5"/>
              <w:ind w:firstLine="340"/>
            </w:pPr>
            <w:r>
              <w:rPr>
                <w:lang w:val="en"/>
              </w:rPr>
              <w:t>Su Jianyuan [2006] No. 49</w:t>
            </w:r>
          </w:p>
        </w:tc>
        <w:tc>
          <w:tcPr>
            <w:tcW w:w="6144" w:type="dxa"/>
            <w:tcBorders>
              <w:top w:val="single" w:sz="4" w:space="0" w:color="auto"/>
              <w:left w:val="single" w:sz="4" w:space="0" w:color="auto"/>
              <w:right w:val="single" w:sz="4" w:space="0" w:color="auto"/>
            </w:tcBorders>
            <w:shd w:val="clear" w:color="auto" w:fill="auto"/>
            <w:vAlign w:val="bottom"/>
          </w:tcPr>
          <w:p w14:paraId="4E6BEAFE" w14:textId="77777777" w:rsidR="00B858A4" w:rsidRPr="00197A25" w:rsidRDefault="00B31A55">
            <w:pPr>
              <w:pStyle w:val="a5"/>
              <w:spacing w:line="293" w:lineRule="exact"/>
              <w:jc w:val="both"/>
              <w:rPr>
                <w:lang w:val="en-US"/>
              </w:rPr>
            </w:pPr>
            <w:r>
              <w:rPr>
                <w:lang w:val="en"/>
              </w:rPr>
              <w:t xml:space="preserve"> Circular on Further Strengthening and Standardizing the Issuance of the "Examination and Approval </w:t>
            </w:r>
            <w:proofErr w:type="gramStart"/>
            <w:r>
              <w:rPr>
                <w:lang w:val="en"/>
              </w:rPr>
              <w:t>Of</w:t>
            </w:r>
            <w:proofErr w:type="gramEnd"/>
            <w:r>
              <w:rPr>
                <w:lang w:val="en"/>
              </w:rPr>
              <w:t xml:space="preserve"> Site Selection for Scenic Spots and Scenic Spots."</w:t>
            </w:r>
          </w:p>
        </w:tc>
      </w:tr>
      <w:tr w:rsidR="00B858A4" w14:paraId="0F52689F"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616F7332" w14:textId="77777777" w:rsidR="00B858A4" w:rsidRDefault="00B31A55">
            <w:pPr>
              <w:pStyle w:val="a5"/>
              <w:ind w:firstLine="240"/>
              <w:jc w:val="both"/>
            </w:pPr>
            <w:r>
              <w:rPr>
                <w:lang w:val="en"/>
              </w:rPr>
              <w:t>22</w:t>
            </w:r>
          </w:p>
        </w:tc>
        <w:tc>
          <w:tcPr>
            <w:tcW w:w="2582" w:type="dxa"/>
            <w:tcBorders>
              <w:top w:val="single" w:sz="4" w:space="0" w:color="auto"/>
              <w:left w:val="single" w:sz="4" w:space="0" w:color="auto"/>
            </w:tcBorders>
            <w:shd w:val="clear" w:color="auto" w:fill="auto"/>
            <w:vAlign w:val="center"/>
          </w:tcPr>
          <w:p w14:paraId="0BA32693" w14:textId="77777777" w:rsidR="00B858A4" w:rsidRDefault="00B31A55">
            <w:pPr>
              <w:pStyle w:val="a5"/>
              <w:ind w:firstLine="340"/>
            </w:pPr>
            <w:r>
              <w:rPr>
                <w:lang w:val="en"/>
              </w:rPr>
              <w:t>Su Jianyuan [2006] No. 50</w:t>
            </w:r>
          </w:p>
        </w:tc>
        <w:tc>
          <w:tcPr>
            <w:tcW w:w="6144" w:type="dxa"/>
            <w:tcBorders>
              <w:top w:val="single" w:sz="4" w:space="0" w:color="auto"/>
              <w:left w:val="single" w:sz="4" w:space="0" w:color="auto"/>
              <w:right w:val="single" w:sz="4" w:space="0" w:color="auto"/>
            </w:tcBorders>
            <w:shd w:val="clear" w:color="auto" w:fill="auto"/>
            <w:vAlign w:val="center"/>
          </w:tcPr>
          <w:p w14:paraId="0D0B8DFA" w14:textId="77777777" w:rsidR="00B858A4" w:rsidRPr="00197A25" w:rsidRDefault="00B31A55">
            <w:pPr>
              <w:pStyle w:val="a5"/>
              <w:jc w:val="both"/>
              <w:rPr>
                <w:lang w:val="en-US"/>
              </w:rPr>
            </w:pPr>
            <w:r>
              <w:rPr>
                <w:lang w:val="en"/>
              </w:rPr>
              <w:t>Notice on Further Strengthening the Planning of Scenic Spots</w:t>
            </w:r>
          </w:p>
        </w:tc>
      </w:tr>
      <w:tr w:rsidR="00B858A4" w14:paraId="4EA6AEF1"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67844319" w14:textId="77777777" w:rsidR="00B858A4" w:rsidRDefault="00B31A55">
            <w:pPr>
              <w:pStyle w:val="a5"/>
              <w:ind w:firstLine="240"/>
              <w:jc w:val="both"/>
            </w:pPr>
            <w:r>
              <w:rPr>
                <w:lang w:val="en"/>
              </w:rPr>
              <w:t>23</w:t>
            </w:r>
          </w:p>
        </w:tc>
        <w:tc>
          <w:tcPr>
            <w:tcW w:w="2582" w:type="dxa"/>
            <w:tcBorders>
              <w:top w:val="single" w:sz="4" w:space="0" w:color="auto"/>
              <w:left w:val="single" w:sz="4" w:space="0" w:color="auto"/>
            </w:tcBorders>
            <w:shd w:val="clear" w:color="auto" w:fill="auto"/>
            <w:vAlign w:val="center"/>
          </w:tcPr>
          <w:p w14:paraId="580EFDC8" w14:textId="77777777" w:rsidR="00B858A4" w:rsidRDefault="00B31A55">
            <w:pPr>
              <w:pStyle w:val="a5"/>
              <w:ind w:firstLine="340"/>
            </w:pPr>
            <w:r>
              <w:rPr>
                <w:lang w:val="en"/>
              </w:rPr>
              <w:t>Su Jianyuan [2010] No. 22</w:t>
            </w:r>
          </w:p>
        </w:tc>
        <w:tc>
          <w:tcPr>
            <w:tcW w:w="6144" w:type="dxa"/>
            <w:tcBorders>
              <w:top w:val="single" w:sz="4" w:space="0" w:color="auto"/>
              <w:left w:val="single" w:sz="4" w:space="0" w:color="auto"/>
              <w:right w:val="single" w:sz="4" w:space="0" w:color="auto"/>
            </w:tcBorders>
            <w:shd w:val="clear" w:color="auto" w:fill="auto"/>
            <w:vAlign w:val="bottom"/>
          </w:tcPr>
          <w:p w14:paraId="522ACA7B" w14:textId="77777777" w:rsidR="00B858A4" w:rsidRPr="00197A25" w:rsidRDefault="00B31A55">
            <w:pPr>
              <w:pStyle w:val="a5"/>
              <w:spacing w:line="302" w:lineRule="exact"/>
              <w:jc w:val="both"/>
              <w:rPr>
                <w:lang w:val="en-US"/>
              </w:rPr>
            </w:pPr>
            <w:r>
              <w:rPr>
                <w:lang w:val="en"/>
              </w:rPr>
              <w:t>Notice on forwarding the Ministry of Construction's "Qualification Standards for Urban Landscaping Enterprises" and "Regulations on the Management of First-level Qualification Declaration of Urban Landscaping Enterprises"</w:t>
            </w:r>
          </w:p>
        </w:tc>
      </w:tr>
      <w:tr w:rsidR="00B858A4" w14:paraId="0FD312DF"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6B9240B8" w14:textId="77777777" w:rsidR="00B858A4" w:rsidRDefault="00B31A55">
            <w:pPr>
              <w:pStyle w:val="a5"/>
              <w:ind w:firstLine="240"/>
              <w:jc w:val="both"/>
            </w:pPr>
            <w:r>
              <w:rPr>
                <w:lang w:val="en"/>
              </w:rPr>
              <w:t>24</w:t>
            </w:r>
          </w:p>
        </w:tc>
        <w:tc>
          <w:tcPr>
            <w:tcW w:w="2582" w:type="dxa"/>
            <w:tcBorders>
              <w:top w:val="single" w:sz="4" w:space="0" w:color="auto"/>
              <w:left w:val="single" w:sz="4" w:space="0" w:color="auto"/>
            </w:tcBorders>
            <w:shd w:val="clear" w:color="auto" w:fill="auto"/>
            <w:vAlign w:val="center"/>
          </w:tcPr>
          <w:p w14:paraId="64C9C5A2" w14:textId="77777777" w:rsidR="00B858A4" w:rsidRDefault="00B31A55">
            <w:pPr>
              <w:pStyle w:val="a5"/>
              <w:ind w:firstLine="340"/>
            </w:pPr>
            <w:r>
              <w:rPr>
                <w:lang w:val="en"/>
              </w:rPr>
              <w:t>Su Jiangong [2002] No. 156</w:t>
            </w:r>
          </w:p>
        </w:tc>
        <w:tc>
          <w:tcPr>
            <w:tcW w:w="6144" w:type="dxa"/>
            <w:tcBorders>
              <w:top w:val="single" w:sz="4" w:space="0" w:color="auto"/>
              <w:left w:val="single" w:sz="4" w:space="0" w:color="auto"/>
              <w:right w:val="single" w:sz="4" w:space="0" w:color="auto"/>
            </w:tcBorders>
            <w:shd w:val="clear" w:color="auto" w:fill="auto"/>
            <w:vAlign w:val="center"/>
          </w:tcPr>
          <w:p w14:paraId="2BAFBC2F" w14:textId="77777777" w:rsidR="00B858A4" w:rsidRPr="00197A25" w:rsidRDefault="00B31A55">
            <w:pPr>
              <w:pStyle w:val="a5"/>
              <w:jc w:val="both"/>
              <w:rPr>
                <w:lang w:val="en-US"/>
              </w:rPr>
            </w:pPr>
            <w:r>
              <w:rPr>
                <w:lang w:val="en"/>
              </w:rPr>
              <w:t>Notice on Printing and Distributing the Interim Measures for the Management of Construction Project Supervision Personnel in Jiangsu Province</w:t>
            </w:r>
          </w:p>
        </w:tc>
      </w:tr>
      <w:tr w:rsidR="00B858A4" w14:paraId="24BC08C6"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2F87A68A" w14:textId="77777777" w:rsidR="00B858A4" w:rsidRDefault="00B31A55">
            <w:pPr>
              <w:pStyle w:val="a5"/>
              <w:ind w:firstLine="240"/>
              <w:jc w:val="both"/>
            </w:pPr>
            <w:r>
              <w:rPr>
                <w:lang w:val="en"/>
              </w:rPr>
              <w:t>25</w:t>
            </w:r>
          </w:p>
        </w:tc>
        <w:tc>
          <w:tcPr>
            <w:tcW w:w="2582" w:type="dxa"/>
            <w:tcBorders>
              <w:top w:val="single" w:sz="4" w:space="0" w:color="auto"/>
              <w:left w:val="single" w:sz="4" w:space="0" w:color="auto"/>
            </w:tcBorders>
            <w:shd w:val="clear" w:color="auto" w:fill="auto"/>
            <w:vAlign w:val="center"/>
          </w:tcPr>
          <w:p w14:paraId="020CD873" w14:textId="77777777" w:rsidR="00B858A4" w:rsidRDefault="00B31A55">
            <w:pPr>
              <w:pStyle w:val="a5"/>
              <w:ind w:firstLine="340"/>
            </w:pPr>
            <w:r>
              <w:rPr>
                <w:lang w:val="en"/>
              </w:rPr>
              <w:t>Su Jiangong [2003] No. 222</w:t>
            </w:r>
          </w:p>
        </w:tc>
        <w:tc>
          <w:tcPr>
            <w:tcW w:w="6144" w:type="dxa"/>
            <w:tcBorders>
              <w:top w:val="single" w:sz="4" w:space="0" w:color="auto"/>
              <w:left w:val="single" w:sz="4" w:space="0" w:color="auto"/>
              <w:right w:val="single" w:sz="4" w:space="0" w:color="auto"/>
            </w:tcBorders>
            <w:shd w:val="clear" w:color="auto" w:fill="auto"/>
            <w:vAlign w:val="center"/>
          </w:tcPr>
          <w:p w14:paraId="41D85EDD" w14:textId="77777777" w:rsidR="00B858A4" w:rsidRPr="00197A25" w:rsidRDefault="00B31A55">
            <w:pPr>
              <w:pStyle w:val="a5"/>
              <w:jc w:val="both"/>
              <w:rPr>
                <w:lang w:val="en-US"/>
              </w:rPr>
            </w:pPr>
            <w:r>
              <w:rPr>
                <w:lang w:val="en"/>
              </w:rPr>
              <w:t>Notice on Further Strengthening the Registration and Management of Supervisors</w:t>
            </w:r>
          </w:p>
        </w:tc>
      </w:tr>
      <w:tr w:rsidR="00B858A4" w14:paraId="357C30E9" w14:textId="77777777">
        <w:trPr>
          <w:trHeight w:hRule="exact" w:val="446"/>
          <w:jc w:val="center"/>
        </w:trPr>
        <w:tc>
          <w:tcPr>
            <w:tcW w:w="682" w:type="dxa"/>
            <w:tcBorders>
              <w:top w:val="single" w:sz="4" w:space="0" w:color="auto"/>
              <w:left w:val="single" w:sz="4" w:space="0" w:color="auto"/>
            </w:tcBorders>
            <w:shd w:val="clear" w:color="auto" w:fill="auto"/>
            <w:vAlign w:val="center"/>
          </w:tcPr>
          <w:p w14:paraId="5CA95F28" w14:textId="77777777" w:rsidR="00B858A4" w:rsidRDefault="00B31A55">
            <w:pPr>
              <w:pStyle w:val="a5"/>
              <w:ind w:firstLine="240"/>
              <w:jc w:val="both"/>
            </w:pPr>
            <w:r>
              <w:rPr>
                <w:lang w:val="en"/>
              </w:rPr>
              <w:t>26</w:t>
            </w:r>
          </w:p>
        </w:tc>
        <w:tc>
          <w:tcPr>
            <w:tcW w:w="2582" w:type="dxa"/>
            <w:tcBorders>
              <w:top w:val="single" w:sz="4" w:space="0" w:color="auto"/>
              <w:left w:val="single" w:sz="4" w:space="0" w:color="auto"/>
            </w:tcBorders>
            <w:shd w:val="clear" w:color="auto" w:fill="auto"/>
            <w:vAlign w:val="center"/>
          </w:tcPr>
          <w:p w14:paraId="68B46974" w14:textId="77777777" w:rsidR="00B858A4" w:rsidRDefault="00B31A55">
            <w:pPr>
              <w:pStyle w:val="a5"/>
              <w:ind w:firstLine="340"/>
            </w:pPr>
            <w:r>
              <w:rPr>
                <w:lang w:val="en"/>
              </w:rPr>
              <w:t>Su Jiangong [2008] No. 285</w:t>
            </w:r>
          </w:p>
        </w:tc>
        <w:tc>
          <w:tcPr>
            <w:tcW w:w="6144" w:type="dxa"/>
            <w:tcBorders>
              <w:top w:val="single" w:sz="4" w:space="0" w:color="auto"/>
              <w:left w:val="single" w:sz="4" w:space="0" w:color="auto"/>
              <w:right w:val="single" w:sz="4" w:space="0" w:color="auto"/>
            </w:tcBorders>
            <w:shd w:val="clear" w:color="auto" w:fill="auto"/>
            <w:vAlign w:val="center"/>
          </w:tcPr>
          <w:p w14:paraId="6C3E84DE" w14:textId="77777777" w:rsidR="00B858A4" w:rsidRPr="00197A25" w:rsidRDefault="00B31A55">
            <w:pPr>
              <w:pStyle w:val="a5"/>
              <w:jc w:val="both"/>
              <w:rPr>
                <w:lang w:val="en-US"/>
              </w:rPr>
            </w:pPr>
            <w:r>
              <w:rPr>
                <w:lang w:val="en"/>
              </w:rPr>
              <w:t>Notice on forwarding the Opinions on the Implementation of the Provisions on the Management of Qualifications of Project Supervision Enterprises</w:t>
            </w:r>
          </w:p>
        </w:tc>
      </w:tr>
      <w:tr w:rsidR="00B858A4" w14:paraId="029191C5" w14:textId="77777777">
        <w:trPr>
          <w:trHeight w:hRule="exact" w:val="461"/>
          <w:jc w:val="center"/>
        </w:trPr>
        <w:tc>
          <w:tcPr>
            <w:tcW w:w="682" w:type="dxa"/>
            <w:tcBorders>
              <w:top w:val="single" w:sz="4" w:space="0" w:color="auto"/>
              <w:left w:val="single" w:sz="4" w:space="0" w:color="auto"/>
            </w:tcBorders>
            <w:shd w:val="clear" w:color="auto" w:fill="auto"/>
            <w:vAlign w:val="center"/>
          </w:tcPr>
          <w:p w14:paraId="786D22A6" w14:textId="77777777" w:rsidR="00B858A4" w:rsidRDefault="00B31A55">
            <w:pPr>
              <w:pStyle w:val="a5"/>
              <w:ind w:firstLine="240"/>
              <w:jc w:val="both"/>
            </w:pPr>
            <w:r>
              <w:rPr>
                <w:lang w:val="en"/>
              </w:rPr>
              <w:t>27</w:t>
            </w:r>
          </w:p>
        </w:tc>
        <w:tc>
          <w:tcPr>
            <w:tcW w:w="2582" w:type="dxa"/>
            <w:tcBorders>
              <w:top w:val="single" w:sz="4" w:space="0" w:color="auto"/>
              <w:left w:val="single" w:sz="4" w:space="0" w:color="auto"/>
            </w:tcBorders>
            <w:shd w:val="clear" w:color="auto" w:fill="auto"/>
            <w:vAlign w:val="center"/>
          </w:tcPr>
          <w:p w14:paraId="0DD72980" w14:textId="77777777" w:rsidR="00B858A4" w:rsidRDefault="00B31A55">
            <w:pPr>
              <w:pStyle w:val="a5"/>
              <w:ind w:firstLine="220"/>
            </w:pPr>
            <w:r>
              <w:rPr>
                <w:lang w:val="en"/>
              </w:rPr>
              <w:t>Su JianjianGuan [2013] No. 125</w:t>
            </w:r>
          </w:p>
        </w:tc>
        <w:tc>
          <w:tcPr>
            <w:tcW w:w="6144" w:type="dxa"/>
            <w:tcBorders>
              <w:top w:val="single" w:sz="4" w:space="0" w:color="auto"/>
              <w:left w:val="single" w:sz="4" w:space="0" w:color="auto"/>
              <w:right w:val="single" w:sz="4" w:space="0" w:color="auto"/>
            </w:tcBorders>
            <w:shd w:val="clear" w:color="auto" w:fill="auto"/>
            <w:vAlign w:val="center"/>
          </w:tcPr>
          <w:p w14:paraId="125FDC42" w14:textId="77777777" w:rsidR="00B858A4" w:rsidRPr="00197A25" w:rsidRDefault="00B31A55">
            <w:pPr>
              <w:pStyle w:val="a5"/>
              <w:jc w:val="both"/>
              <w:rPr>
                <w:lang w:val="en-US"/>
              </w:rPr>
            </w:pPr>
            <w:r>
              <w:rPr>
                <w:lang w:val="en"/>
              </w:rPr>
              <w:t>Supplementary notice of the Provincial Department of Housing and Urban-Rural Development on doing a good job in the evaluation of the qualifications of second-level construction engineers</w:t>
            </w:r>
          </w:p>
        </w:tc>
      </w:tr>
      <w:tr w:rsidR="00B858A4" w14:paraId="42F7742D" w14:textId="77777777">
        <w:trPr>
          <w:trHeight w:hRule="exact" w:val="446"/>
          <w:jc w:val="center"/>
        </w:trPr>
        <w:tc>
          <w:tcPr>
            <w:tcW w:w="682" w:type="dxa"/>
            <w:tcBorders>
              <w:top w:val="single" w:sz="4" w:space="0" w:color="auto"/>
              <w:left w:val="single" w:sz="4" w:space="0" w:color="auto"/>
            </w:tcBorders>
            <w:shd w:val="clear" w:color="auto" w:fill="auto"/>
            <w:vAlign w:val="bottom"/>
          </w:tcPr>
          <w:p w14:paraId="2591D21D" w14:textId="77777777" w:rsidR="00B858A4" w:rsidRDefault="00B31A55">
            <w:pPr>
              <w:pStyle w:val="a5"/>
              <w:ind w:firstLine="240"/>
              <w:jc w:val="both"/>
            </w:pPr>
            <w:r>
              <w:rPr>
                <w:lang w:val="en"/>
              </w:rPr>
              <w:t>28</w:t>
            </w:r>
          </w:p>
        </w:tc>
        <w:tc>
          <w:tcPr>
            <w:tcW w:w="2582" w:type="dxa"/>
            <w:tcBorders>
              <w:top w:val="single" w:sz="4" w:space="0" w:color="auto"/>
              <w:left w:val="single" w:sz="4" w:space="0" w:color="auto"/>
            </w:tcBorders>
            <w:shd w:val="clear" w:color="auto" w:fill="auto"/>
            <w:vAlign w:val="bottom"/>
          </w:tcPr>
          <w:p w14:paraId="66366812" w14:textId="77777777" w:rsidR="00B858A4" w:rsidRDefault="00B31A55">
            <w:pPr>
              <w:pStyle w:val="a5"/>
              <w:ind w:firstLine="220"/>
            </w:pPr>
            <w:r>
              <w:rPr>
                <w:lang w:val="en"/>
              </w:rPr>
              <w:t>Su JianjianGuan [2013] No. 572</w:t>
            </w:r>
          </w:p>
        </w:tc>
        <w:tc>
          <w:tcPr>
            <w:tcW w:w="6144" w:type="dxa"/>
            <w:tcBorders>
              <w:top w:val="single" w:sz="4" w:space="0" w:color="auto"/>
              <w:left w:val="single" w:sz="4" w:space="0" w:color="auto"/>
              <w:right w:val="single" w:sz="4" w:space="0" w:color="auto"/>
            </w:tcBorders>
            <w:shd w:val="clear" w:color="auto" w:fill="auto"/>
            <w:vAlign w:val="bottom"/>
          </w:tcPr>
          <w:p w14:paraId="50435A99" w14:textId="77777777" w:rsidR="00B858A4" w:rsidRPr="00197A25" w:rsidRDefault="00B31A55">
            <w:pPr>
              <w:pStyle w:val="a5"/>
              <w:jc w:val="both"/>
              <w:rPr>
                <w:lang w:val="en-US"/>
              </w:rPr>
            </w:pPr>
            <w:r>
              <w:rPr>
                <w:lang w:val="en"/>
              </w:rPr>
              <w:t>Notice of the Provincial Housing and Urban-Rural Development Department on Adjusting the Verification and Filing Procedures for Construction Enterprises Outside the Province</w:t>
            </w:r>
          </w:p>
        </w:tc>
      </w:tr>
      <w:tr w:rsidR="00B858A4" w14:paraId="11BE000B" w14:textId="77777777">
        <w:trPr>
          <w:trHeight w:hRule="exact" w:val="619"/>
          <w:jc w:val="center"/>
        </w:trPr>
        <w:tc>
          <w:tcPr>
            <w:tcW w:w="682" w:type="dxa"/>
            <w:tcBorders>
              <w:top w:val="single" w:sz="4" w:space="0" w:color="auto"/>
              <w:left w:val="single" w:sz="4" w:space="0" w:color="auto"/>
            </w:tcBorders>
            <w:shd w:val="clear" w:color="auto" w:fill="auto"/>
            <w:vAlign w:val="center"/>
          </w:tcPr>
          <w:p w14:paraId="2A30BEF6" w14:textId="77777777" w:rsidR="00B858A4" w:rsidRDefault="00B31A55">
            <w:pPr>
              <w:pStyle w:val="a5"/>
              <w:ind w:firstLine="240"/>
              <w:jc w:val="both"/>
            </w:pPr>
            <w:r>
              <w:rPr>
                <w:lang w:val="en"/>
              </w:rPr>
              <w:t>29</w:t>
            </w:r>
          </w:p>
        </w:tc>
        <w:tc>
          <w:tcPr>
            <w:tcW w:w="2582" w:type="dxa"/>
            <w:tcBorders>
              <w:top w:val="single" w:sz="4" w:space="0" w:color="auto"/>
              <w:left w:val="single" w:sz="4" w:space="0" w:color="auto"/>
            </w:tcBorders>
            <w:shd w:val="clear" w:color="auto" w:fill="auto"/>
            <w:vAlign w:val="center"/>
          </w:tcPr>
          <w:p w14:paraId="2B1AAA53" w14:textId="77777777" w:rsidR="00B858A4" w:rsidRDefault="00B31A55">
            <w:pPr>
              <w:pStyle w:val="a5"/>
              <w:ind w:firstLine="220"/>
            </w:pPr>
            <w:r>
              <w:rPr>
                <w:lang w:val="en"/>
              </w:rPr>
              <w:t>Su JianjianGuan [2013] No. 659</w:t>
            </w:r>
          </w:p>
        </w:tc>
        <w:tc>
          <w:tcPr>
            <w:tcW w:w="6144" w:type="dxa"/>
            <w:tcBorders>
              <w:top w:val="single" w:sz="4" w:space="0" w:color="auto"/>
              <w:left w:val="single" w:sz="4" w:space="0" w:color="auto"/>
              <w:right w:val="single" w:sz="4" w:space="0" w:color="auto"/>
            </w:tcBorders>
            <w:shd w:val="clear" w:color="auto" w:fill="auto"/>
            <w:vAlign w:val="bottom"/>
          </w:tcPr>
          <w:p w14:paraId="39050C84" w14:textId="77777777" w:rsidR="00B858A4" w:rsidRPr="00197A25" w:rsidRDefault="00B31A55">
            <w:pPr>
              <w:pStyle w:val="a5"/>
              <w:spacing w:line="298" w:lineRule="exact"/>
              <w:jc w:val="both"/>
              <w:rPr>
                <w:lang w:val="en-US"/>
              </w:rPr>
            </w:pPr>
            <w:r>
              <w:rPr>
                <w:lang w:val="en"/>
              </w:rPr>
              <w:t xml:space="preserve">Circular of the Provincial Department of Housing and Urban-Rural Development on Adjusting the Entry of Project Supervision Enterprises Outside the Province into Jiangsu to Undertake </w:t>
            </w:r>
            <w:proofErr w:type="gramStart"/>
            <w:r>
              <w:rPr>
                <w:lang w:val="en"/>
              </w:rPr>
              <w:t>The</w:t>
            </w:r>
            <w:proofErr w:type="gramEnd"/>
            <w:r>
              <w:rPr>
                <w:lang w:val="en"/>
              </w:rPr>
              <w:t xml:space="preserve"> Verification of Assets for Supervision Business</w:t>
            </w:r>
          </w:p>
        </w:tc>
      </w:tr>
      <w:tr w:rsidR="00B858A4" w14:paraId="7B466B7F"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4114628A" w14:textId="77777777" w:rsidR="00B858A4" w:rsidRDefault="00B31A55">
            <w:pPr>
              <w:pStyle w:val="a5"/>
              <w:ind w:firstLine="240"/>
              <w:jc w:val="both"/>
            </w:pPr>
            <w:r>
              <w:rPr>
                <w:lang w:val="en"/>
              </w:rPr>
              <w:t>30</w:t>
            </w:r>
          </w:p>
        </w:tc>
        <w:tc>
          <w:tcPr>
            <w:tcW w:w="2582" w:type="dxa"/>
            <w:tcBorders>
              <w:top w:val="single" w:sz="4" w:space="0" w:color="auto"/>
              <w:left w:val="single" w:sz="4" w:space="0" w:color="auto"/>
            </w:tcBorders>
            <w:shd w:val="clear" w:color="auto" w:fill="auto"/>
            <w:vAlign w:val="center"/>
          </w:tcPr>
          <w:p w14:paraId="461518FB" w14:textId="77777777" w:rsidR="00B858A4" w:rsidRDefault="00B31A55">
            <w:pPr>
              <w:pStyle w:val="a5"/>
              <w:ind w:firstLine="220"/>
            </w:pPr>
            <w:r>
              <w:rPr>
                <w:lang w:val="en"/>
              </w:rPr>
              <w:t>Su Jianjianguan [2013] No. 671</w:t>
            </w:r>
          </w:p>
        </w:tc>
        <w:tc>
          <w:tcPr>
            <w:tcW w:w="6144" w:type="dxa"/>
            <w:tcBorders>
              <w:top w:val="single" w:sz="4" w:space="0" w:color="auto"/>
              <w:left w:val="single" w:sz="4" w:space="0" w:color="auto"/>
              <w:right w:val="single" w:sz="4" w:space="0" w:color="auto"/>
            </w:tcBorders>
            <w:shd w:val="clear" w:color="auto" w:fill="auto"/>
            <w:vAlign w:val="bottom"/>
          </w:tcPr>
          <w:p w14:paraId="326C2EA6" w14:textId="77777777" w:rsidR="00B858A4" w:rsidRPr="00197A25" w:rsidRDefault="00B31A55">
            <w:pPr>
              <w:pStyle w:val="a5"/>
              <w:spacing w:line="298" w:lineRule="exact"/>
              <w:jc w:val="both"/>
              <w:rPr>
                <w:lang w:val="en-US"/>
              </w:rPr>
            </w:pPr>
            <w:r>
              <w:rPr>
                <w:lang w:val="en"/>
              </w:rPr>
              <w:t xml:space="preserve">The Provincial Department of Housing and Urban-Rural Development </w:t>
            </w:r>
            <w:proofErr w:type="gramStart"/>
            <w:r>
              <w:rPr>
                <w:lang w:val="en"/>
              </w:rPr>
              <w:t>has  several</w:t>
            </w:r>
            <w:proofErr w:type="gramEnd"/>
            <w:r>
              <w:rPr>
                <w:lang w:val="en"/>
              </w:rPr>
              <w:t xml:space="preserve"> opinions on severely cracking down on bid-rigging and illegal subcontracting of construction projects</w:t>
            </w:r>
          </w:p>
        </w:tc>
      </w:tr>
      <w:tr w:rsidR="00B858A4" w14:paraId="10209708"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5796D521" w14:textId="77777777" w:rsidR="00B858A4" w:rsidRDefault="00B31A55">
            <w:pPr>
              <w:pStyle w:val="a5"/>
              <w:ind w:firstLine="240"/>
              <w:jc w:val="both"/>
            </w:pPr>
            <w:r>
              <w:rPr>
                <w:lang w:val="en"/>
              </w:rPr>
              <w:t>31</w:t>
            </w:r>
          </w:p>
        </w:tc>
        <w:tc>
          <w:tcPr>
            <w:tcW w:w="2582" w:type="dxa"/>
            <w:tcBorders>
              <w:top w:val="single" w:sz="4" w:space="0" w:color="auto"/>
              <w:left w:val="single" w:sz="4" w:space="0" w:color="auto"/>
            </w:tcBorders>
            <w:shd w:val="clear" w:color="auto" w:fill="auto"/>
            <w:vAlign w:val="center"/>
          </w:tcPr>
          <w:p w14:paraId="507B45B4" w14:textId="77777777" w:rsidR="00B858A4" w:rsidRDefault="00B31A55">
            <w:pPr>
              <w:pStyle w:val="a5"/>
              <w:ind w:firstLine="220"/>
            </w:pPr>
            <w:r>
              <w:rPr>
                <w:lang w:val="en"/>
              </w:rPr>
              <w:t>Su JianjianGuan [2014] No. 490</w:t>
            </w:r>
          </w:p>
        </w:tc>
        <w:tc>
          <w:tcPr>
            <w:tcW w:w="6144" w:type="dxa"/>
            <w:tcBorders>
              <w:top w:val="single" w:sz="4" w:space="0" w:color="auto"/>
              <w:left w:val="single" w:sz="4" w:space="0" w:color="auto"/>
              <w:right w:val="single" w:sz="4" w:space="0" w:color="auto"/>
            </w:tcBorders>
            <w:shd w:val="clear" w:color="auto" w:fill="auto"/>
            <w:vAlign w:val="bottom"/>
          </w:tcPr>
          <w:p w14:paraId="242DE7C1" w14:textId="77777777" w:rsidR="00B858A4" w:rsidRPr="00197A25" w:rsidRDefault="00B31A55">
            <w:pPr>
              <w:pStyle w:val="a5"/>
              <w:spacing w:line="302" w:lineRule="exact"/>
              <w:jc w:val="both"/>
              <w:rPr>
                <w:lang w:val="en-US"/>
              </w:rPr>
            </w:pPr>
            <w:r>
              <w:rPr>
                <w:lang w:val="en"/>
              </w:rPr>
              <w:t>Notice of the Provincial Department of Housing and Urban-Rural Development on Focusing on Cracking Down on Illegal Subcontracting of Construction Projects and the Special Action of "Six Strikes and Six Governance"</w:t>
            </w:r>
          </w:p>
        </w:tc>
      </w:tr>
      <w:tr w:rsidR="00B858A4" w14:paraId="7553DC3A"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4D4EBF0F" w14:textId="77777777" w:rsidR="00B858A4" w:rsidRDefault="00B31A55">
            <w:pPr>
              <w:pStyle w:val="a5"/>
              <w:ind w:firstLine="240"/>
              <w:jc w:val="both"/>
            </w:pPr>
            <w:r>
              <w:rPr>
                <w:lang w:val="en"/>
              </w:rPr>
              <w:t>32</w:t>
            </w:r>
          </w:p>
        </w:tc>
        <w:tc>
          <w:tcPr>
            <w:tcW w:w="2582" w:type="dxa"/>
            <w:tcBorders>
              <w:top w:val="single" w:sz="4" w:space="0" w:color="auto"/>
              <w:left w:val="single" w:sz="4" w:space="0" w:color="auto"/>
            </w:tcBorders>
            <w:shd w:val="clear" w:color="auto" w:fill="auto"/>
            <w:vAlign w:val="center"/>
          </w:tcPr>
          <w:p w14:paraId="61048248" w14:textId="77777777" w:rsidR="00B858A4" w:rsidRDefault="00B31A55">
            <w:pPr>
              <w:pStyle w:val="a5"/>
              <w:ind w:firstLine="220"/>
            </w:pPr>
            <w:r>
              <w:rPr>
                <w:lang w:val="en"/>
              </w:rPr>
              <w:t>Su JianjianGuan [2014] No. 500</w:t>
            </w:r>
          </w:p>
        </w:tc>
        <w:tc>
          <w:tcPr>
            <w:tcW w:w="6144" w:type="dxa"/>
            <w:tcBorders>
              <w:top w:val="single" w:sz="4" w:space="0" w:color="auto"/>
              <w:left w:val="single" w:sz="4" w:space="0" w:color="auto"/>
              <w:right w:val="single" w:sz="4" w:space="0" w:color="auto"/>
            </w:tcBorders>
            <w:shd w:val="clear" w:color="auto" w:fill="auto"/>
            <w:vAlign w:val="bottom"/>
          </w:tcPr>
          <w:p w14:paraId="0506EA36" w14:textId="77777777" w:rsidR="00B858A4" w:rsidRPr="00197A25" w:rsidRDefault="00B31A55">
            <w:pPr>
              <w:pStyle w:val="a5"/>
              <w:spacing w:line="302" w:lineRule="exact"/>
              <w:jc w:val="both"/>
              <w:rPr>
                <w:lang w:val="en-US"/>
              </w:rPr>
            </w:pPr>
            <w:r>
              <w:rPr>
                <w:lang w:val="en"/>
              </w:rPr>
              <w:t>Jiangsu Provincial Department of Housing and Urban-Rural Development issued a notice on the implementation of the "Two-year Action Plan for Engineering Quality Governance &gt; Implementation Plan"</w:t>
            </w:r>
          </w:p>
        </w:tc>
      </w:tr>
      <w:tr w:rsidR="00B858A4" w14:paraId="4B2D57D4"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2D348945" w14:textId="77777777" w:rsidR="00B858A4" w:rsidRDefault="00B31A55">
            <w:pPr>
              <w:pStyle w:val="a5"/>
              <w:ind w:firstLine="240"/>
              <w:jc w:val="both"/>
            </w:pPr>
            <w:r>
              <w:rPr>
                <w:lang w:val="en"/>
              </w:rPr>
              <w:t>33</w:t>
            </w:r>
          </w:p>
        </w:tc>
        <w:tc>
          <w:tcPr>
            <w:tcW w:w="2582" w:type="dxa"/>
            <w:tcBorders>
              <w:top w:val="single" w:sz="4" w:space="0" w:color="auto"/>
              <w:left w:val="single" w:sz="4" w:space="0" w:color="auto"/>
            </w:tcBorders>
            <w:shd w:val="clear" w:color="auto" w:fill="auto"/>
            <w:vAlign w:val="center"/>
          </w:tcPr>
          <w:p w14:paraId="5382DAA1" w14:textId="77777777" w:rsidR="00B858A4" w:rsidRDefault="00B31A55">
            <w:pPr>
              <w:pStyle w:val="a5"/>
              <w:ind w:firstLine="340"/>
            </w:pPr>
            <w:r>
              <w:rPr>
                <w:lang w:val="en"/>
              </w:rPr>
              <w:t>Su JianjianGuan [2015] No. 9</w:t>
            </w:r>
          </w:p>
        </w:tc>
        <w:tc>
          <w:tcPr>
            <w:tcW w:w="6144" w:type="dxa"/>
            <w:tcBorders>
              <w:top w:val="single" w:sz="4" w:space="0" w:color="auto"/>
              <w:left w:val="single" w:sz="4" w:space="0" w:color="auto"/>
              <w:right w:val="single" w:sz="4" w:space="0" w:color="auto"/>
            </w:tcBorders>
            <w:shd w:val="clear" w:color="auto" w:fill="auto"/>
            <w:vAlign w:val="bottom"/>
          </w:tcPr>
          <w:p w14:paraId="5E0A4607" w14:textId="77777777" w:rsidR="00B858A4" w:rsidRPr="00197A25" w:rsidRDefault="00B31A55">
            <w:pPr>
              <w:pStyle w:val="a5"/>
              <w:spacing w:line="293" w:lineRule="exact"/>
              <w:jc w:val="both"/>
              <w:rPr>
                <w:lang w:val="en-US"/>
              </w:rPr>
            </w:pPr>
            <w:r>
              <w:rPr>
                <w:lang w:val="en"/>
              </w:rPr>
              <w:t>Circular of the Provincial Department of Housing and Urban-Rural Development on Carrying Out Continuing Education for Supervising Engineers in Jiangsu Province and Re-inspection and Renewal of Certificates</w:t>
            </w:r>
          </w:p>
        </w:tc>
      </w:tr>
      <w:tr w:rsidR="00B858A4" w14:paraId="5B7053AE" w14:textId="77777777">
        <w:trPr>
          <w:trHeight w:hRule="exact" w:val="446"/>
          <w:jc w:val="center"/>
        </w:trPr>
        <w:tc>
          <w:tcPr>
            <w:tcW w:w="682" w:type="dxa"/>
            <w:tcBorders>
              <w:top w:val="single" w:sz="4" w:space="0" w:color="auto"/>
              <w:left w:val="single" w:sz="4" w:space="0" w:color="auto"/>
            </w:tcBorders>
            <w:shd w:val="clear" w:color="auto" w:fill="auto"/>
            <w:vAlign w:val="bottom"/>
          </w:tcPr>
          <w:p w14:paraId="258F3F54" w14:textId="77777777" w:rsidR="00B858A4" w:rsidRDefault="00B31A55">
            <w:pPr>
              <w:pStyle w:val="a5"/>
              <w:ind w:firstLine="240"/>
              <w:jc w:val="both"/>
            </w:pPr>
            <w:r>
              <w:rPr>
                <w:lang w:val="en"/>
              </w:rPr>
              <w:t>34</w:t>
            </w:r>
          </w:p>
        </w:tc>
        <w:tc>
          <w:tcPr>
            <w:tcW w:w="2582" w:type="dxa"/>
            <w:tcBorders>
              <w:top w:val="single" w:sz="4" w:space="0" w:color="auto"/>
              <w:left w:val="single" w:sz="4" w:space="0" w:color="auto"/>
            </w:tcBorders>
            <w:shd w:val="clear" w:color="auto" w:fill="auto"/>
            <w:vAlign w:val="bottom"/>
          </w:tcPr>
          <w:p w14:paraId="037D2ECB" w14:textId="77777777" w:rsidR="00B858A4" w:rsidRDefault="00B31A55">
            <w:pPr>
              <w:pStyle w:val="a5"/>
              <w:ind w:firstLine="220"/>
            </w:pPr>
            <w:r>
              <w:rPr>
                <w:lang w:val="en"/>
              </w:rPr>
              <w:t>Su JianjianGuan [2015] No. 517</w:t>
            </w:r>
          </w:p>
        </w:tc>
        <w:tc>
          <w:tcPr>
            <w:tcW w:w="6144" w:type="dxa"/>
            <w:tcBorders>
              <w:top w:val="single" w:sz="4" w:space="0" w:color="auto"/>
              <w:left w:val="single" w:sz="4" w:space="0" w:color="auto"/>
              <w:right w:val="single" w:sz="4" w:space="0" w:color="auto"/>
            </w:tcBorders>
            <w:shd w:val="clear" w:color="auto" w:fill="auto"/>
            <w:vAlign w:val="bottom"/>
          </w:tcPr>
          <w:p w14:paraId="7478DAD7" w14:textId="77777777" w:rsidR="00B858A4" w:rsidRPr="00197A25" w:rsidRDefault="00B31A55">
            <w:pPr>
              <w:pStyle w:val="a5"/>
              <w:jc w:val="both"/>
              <w:rPr>
                <w:lang w:val="en-US"/>
              </w:rPr>
            </w:pPr>
            <w:r>
              <w:rPr>
                <w:lang w:val="en"/>
              </w:rPr>
              <w:t>Notice of the Provincial Department of Housing and Urban-Rural Development on reissuing the new version of the qualification certificate for construction enterprises</w:t>
            </w:r>
          </w:p>
        </w:tc>
      </w:tr>
      <w:tr w:rsidR="00B858A4" w14:paraId="0CCF20F7" w14:textId="77777777">
        <w:trPr>
          <w:trHeight w:hRule="exact" w:val="619"/>
          <w:jc w:val="center"/>
        </w:trPr>
        <w:tc>
          <w:tcPr>
            <w:tcW w:w="682" w:type="dxa"/>
            <w:tcBorders>
              <w:top w:val="single" w:sz="4" w:space="0" w:color="auto"/>
              <w:left w:val="single" w:sz="4" w:space="0" w:color="auto"/>
            </w:tcBorders>
            <w:shd w:val="clear" w:color="auto" w:fill="auto"/>
            <w:vAlign w:val="center"/>
          </w:tcPr>
          <w:p w14:paraId="7F471180" w14:textId="77777777" w:rsidR="00B858A4" w:rsidRDefault="00B31A55">
            <w:pPr>
              <w:pStyle w:val="a5"/>
              <w:ind w:firstLine="240"/>
              <w:jc w:val="both"/>
            </w:pPr>
            <w:r>
              <w:rPr>
                <w:lang w:val="en"/>
              </w:rPr>
              <w:t>35</w:t>
            </w:r>
          </w:p>
        </w:tc>
        <w:tc>
          <w:tcPr>
            <w:tcW w:w="2582" w:type="dxa"/>
            <w:tcBorders>
              <w:top w:val="single" w:sz="4" w:space="0" w:color="auto"/>
              <w:left w:val="single" w:sz="4" w:space="0" w:color="auto"/>
            </w:tcBorders>
            <w:shd w:val="clear" w:color="auto" w:fill="auto"/>
          </w:tcPr>
          <w:p w14:paraId="64774CCA" w14:textId="77777777" w:rsidR="00B858A4" w:rsidRDefault="00B858A4">
            <w:pPr>
              <w:rPr>
                <w:sz w:val="10"/>
                <w:szCs w:val="10"/>
              </w:rPr>
            </w:pPr>
          </w:p>
        </w:tc>
        <w:tc>
          <w:tcPr>
            <w:tcW w:w="6144" w:type="dxa"/>
            <w:tcBorders>
              <w:top w:val="single" w:sz="4" w:space="0" w:color="auto"/>
              <w:left w:val="single" w:sz="4" w:space="0" w:color="auto"/>
              <w:right w:val="single" w:sz="4" w:space="0" w:color="auto"/>
            </w:tcBorders>
            <w:shd w:val="clear" w:color="auto" w:fill="auto"/>
            <w:vAlign w:val="bottom"/>
          </w:tcPr>
          <w:p w14:paraId="4FC9D3CC" w14:textId="77777777" w:rsidR="00B858A4" w:rsidRPr="00197A25" w:rsidRDefault="00B31A55">
            <w:pPr>
              <w:pStyle w:val="a5"/>
              <w:spacing w:line="307" w:lineRule="exact"/>
              <w:jc w:val="both"/>
              <w:rPr>
                <w:lang w:val="en-US"/>
              </w:rPr>
            </w:pPr>
            <w:r>
              <w:rPr>
                <w:lang w:val="en"/>
              </w:rPr>
              <w:t>Explanation of issues related to the "Measures for the Allocation of Key Management Personnel of the Construction Project Management Department and the Project Supervision Agency in Jiangsu Province"</w:t>
            </w:r>
          </w:p>
        </w:tc>
      </w:tr>
      <w:tr w:rsidR="00B858A4" w14:paraId="5D5FE996"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01304DC5" w14:textId="77777777" w:rsidR="00B858A4" w:rsidRDefault="00B31A55">
            <w:pPr>
              <w:pStyle w:val="a5"/>
              <w:ind w:firstLine="240"/>
              <w:jc w:val="both"/>
            </w:pPr>
            <w:r>
              <w:rPr>
                <w:lang w:val="en"/>
              </w:rPr>
              <w:t>36</w:t>
            </w:r>
          </w:p>
        </w:tc>
        <w:tc>
          <w:tcPr>
            <w:tcW w:w="2582" w:type="dxa"/>
            <w:tcBorders>
              <w:top w:val="single" w:sz="4" w:space="0" w:color="auto"/>
              <w:left w:val="single" w:sz="4" w:space="0" w:color="auto"/>
            </w:tcBorders>
            <w:shd w:val="clear" w:color="auto" w:fill="auto"/>
            <w:vAlign w:val="center"/>
          </w:tcPr>
          <w:p w14:paraId="35242E39" w14:textId="77777777" w:rsidR="00B858A4" w:rsidRDefault="00B31A55">
            <w:pPr>
              <w:pStyle w:val="a5"/>
            </w:pPr>
            <w:r>
              <w:rPr>
                <w:lang w:val="en"/>
              </w:rPr>
              <w:t>Su Jianhan Jianguan [2011] No. 666</w:t>
            </w:r>
          </w:p>
        </w:tc>
        <w:tc>
          <w:tcPr>
            <w:tcW w:w="6144" w:type="dxa"/>
            <w:tcBorders>
              <w:top w:val="single" w:sz="4" w:space="0" w:color="auto"/>
              <w:left w:val="single" w:sz="4" w:space="0" w:color="auto"/>
              <w:right w:val="single" w:sz="4" w:space="0" w:color="auto"/>
            </w:tcBorders>
            <w:shd w:val="clear" w:color="auto" w:fill="auto"/>
            <w:vAlign w:val="center"/>
          </w:tcPr>
          <w:p w14:paraId="480E0844" w14:textId="77777777" w:rsidR="00B858A4" w:rsidRPr="00197A25" w:rsidRDefault="00B31A55">
            <w:pPr>
              <w:pStyle w:val="a5"/>
              <w:rPr>
                <w:lang w:val="en-US"/>
              </w:rPr>
            </w:pPr>
            <w:r>
              <w:rPr>
                <w:lang w:val="en"/>
              </w:rPr>
              <w:t>Notice on further clarification of issues relating to the change of registration of builders</w:t>
            </w:r>
          </w:p>
        </w:tc>
      </w:tr>
      <w:tr w:rsidR="00B858A4" w14:paraId="3B648E7C"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43910F96" w14:textId="77777777" w:rsidR="00B858A4" w:rsidRDefault="00B31A55">
            <w:pPr>
              <w:pStyle w:val="a5"/>
              <w:ind w:firstLine="240"/>
              <w:jc w:val="both"/>
            </w:pPr>
            <w:r>
              <w:rPr>
                <w:lang w:val="en"/>
              </w:rPr>
              <w:t>37</w:t>
            </w:r>
          </w:p>
        </w:tc>
        <w:tc>
          <w:tcPr>
            <w:tcW w:w="2582" w:type="dxa"/>
            <w:tcBorders>
              <w:top w:val="single" w:sz="4" w:space="0" w:color="auto"/>
              <w:left w:val="single" w:sz="4" w:space="0" w:color="auto"/>
            </w:tcBorders>
            <w:shd w:val="clear" w:color="auto" w:fill="auto"/>
            <w:vAlign w:val="center"/>
          </w:tcPr>
          <w:p w14:paraId="2F0FBD24" w14:textId="77777777" w:rsidR="00B858A4" w:rsidRDefault="00B31A55">
            <w:pPr>
              <w:pStyle w:val="a5"/>
            </w:pPr>
            <w:r>
              <w:rPr>
                <w:lang w:val="en"/>
              </w:rPr>
              <w:t>Su Jianhan Jianguan [2013] No. 160</w:t>
            </w:r>
          </w:p>
        </w:tc>
        <w:tc>
          <w:tcPr>
            <w:tcW w:w="6144" w:type="dxa"/>
            <w:tcBorders>
              <w:top w:val="single" w:sz="4" w:space="0" w:color="auto"/>
              <w:left w:val="single" w:sz="4" w:space="0" w:color="auto"/>
              <w:right w:val="single" w:sz="4" w:space="0" w:color="auto"/>
            </w:tcBorders>
            <w:shd w:val="clear" w:color="auto" w:fill="auto"/>
            <w:vAlign w:val="bottom"/>
          </w:tcPr>
          <w:p w14:paraId="09D7EB25" w14:textId="77777777" w:rsidR="00B858A4" w:rsidRPr="00197A25" w:rsidRDefault="00B31A55">
            <w:pPr>
              <w:pStyle w:val="a5"/>
              <w:spacing w:line="293" w:lineRule="exact"/>
              <w:jc w:val="both"/>
              <w:rPr>
                <w:lang w:val="en-US"/>
              </w:rPr>
            </w:pPr>
            <w:r>
              <w:rPr>
                <w:lang w:val="en"/>
              </w:rPr>
              <w:t>The Provincial Department of Housing and Urban-Rural Development forwarded the circular of the "Circular of the General Office of the Ministry of Housing and Urban-Rural Development on Doing a Good Job in the Management of Personnel Who Have Obtained Temporary Certificates of Practice of Construction Engineers."</w:t>
            </w:r>
          </w:p>
        </w:tc>
      </w:tr>
      <w:tr w:rsidR="00B858A4" w14:paraId="7E757AB0" w14:textId="77777777">
        <w:trPr>
          <w:trHeight w:hRule="exact" w:val="614"/>
          <w:jc w:val="center"/>
        </w:trPr>
        <w:tc>
          <w:tcPr>
            <w:tcW w:w="682" w:type="dxa"/>
            <w:tcBorders>
              <w:top w:val="single" w:sz="4" w:space="0" w:color="auto"/>
              <w:left w:val="single" w:sz="4" w:space="0" w:color="auto"/>
            </w:tcBorders>
            <w:shd w:val="clear" w:color="auto" w:fill="auto"/>
            <w:vAlign w:val="center"/>
          </w:tcPr>
          <w:p w14:paraId="1BBAECB0" w14:textId="77777777" w:rsidR="00B858A4" w:rsidRDefault="00B31A55">
            <w:pPr>
              <w:pStyle w:val="a5"/>
              <w:ind w:firstLine="240"/>
              <w:jc w:val="both"/>
            </w:pPr>
            <w:r>
              <w:rPr>
                <w:lang w:val="en"/>
              </w:rPr>
              <w:t>38</w:t>
            </w:r>
          </w:p>
        </w:tc>
        <w:tc>
          <w:tcPr>
            <w:tcW w:w="2582" w:type="dxa"/>
            <w:tcBorders>
              <w:top w:val="single" w:sz="4" w:space="0" w:color="auto"/>
              <w:left w:val="single" w:sz="4" w:space="0" w:color="auto"/>
            </w:tcBorders>
            <w:shd w:val="clear" w:color="auto" w:fill="auto"/>
            <w:vAlign w:val="center"/>
          </w:tcPr>
          <w:p w14:paraId="6D16D3E8" w14:textId="77777777" w:rsidR="00B858A4" w:rsidRDefault="00B31A55">
            <w:pPr>
              <w:pStyle w:val="a5"/>
            </w:pPr>
            <w:r>
              <w:rPr>
                <w:lang w:val="en"/>
              </w:rPr>
              <w:t>Su Jianhan Jianguan [2014] No. 313</w:t>
            </w:r>
          </w:p>
        </w:tc>
        <w:tc>
          <w:tcPr>
            <w:tcW w:w="6144" w:type="dxa"/>
            <w:tcBorders>
              <w:top w:val="single" w:sz="4" w:space="0" w:color="auto"/>
              <w:left w:val="single" w:sz="4" w:space="0" w:color="auto"/>
              <w:right w:val="single" w:sz="4" w:space="0" w:color="auto"/>
            </w:tcBorders>
            <w:shd w:val="clear" w:color="auto" w:fill="auto"/>
            <w:vAlign w:val="bottom"/>
          </w:tcPr>
          <w:p w14:paraId="1FCC5F6C" w14:textId="77777777" w:rsidR="00B858A4" w:rsidRPr="00197A25" w:rsidRDefault="00B31A55">
            <w:pPr>
              <w:pStyle w:val="a5"/>
              <w:spacing w:line="298" w:lineRule="exact"/>
              <w:jc w:val="both"/>
              <w:rPr>
                <w:lang w:val="en-US"/>
              </w:rPr>
            </w:pPr>
            <w:r>
              <w:rPr>
                <w:lang w:val="en"/>
              </w:rPr>
              <w:t>Notice of the Provincial Housing and Urban-Rural Development Department on Improving the Id Card Information of the Database of Registered Builders and Small Project Managers</w:t>
            </w:r>
          </w:p>
        </w:tc>
      </w:tr>
      <w:tr w:rsidR="00B858A4" w14:paraId="5853D541"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7BF0A493" w14:textId="77777777" w:rsidR="00B858A4" w:rsidRDefault="00B31A55">
            <w:pPr>
              <w:pStyle w:val="a5"/>
              <w:ind w:firstLine="240"/>
              <w:jc w:val="both"/>
            </w:pPr>
            <w:r>
              <w:rPr>
                <w:lang w:val="en"/>
              </w:rPr>
              <w:t>39</w:t>
            </w:r>
          </w:p>
        </w:tc>
        <w:tc>
          <w:tcPr>
            <w:tcW w:w="2582" w:type="dxa"/>
            <w:tcBorders>
              <w:top w:val="single" w:sz="4" w:space="0" w:color="auto"/>
              <w:left w:val="single" w:sz="4" w:space="0" w:color="auto"/>
            </w:tcBorders>
            <w:shd w:val="clear" w:color="auto" w:fill="auto"/>
            <w:vAlign w:val="center"/>
          </w:tcPr>
          <w:p w14:paraId="59E6984E" w14:textId="77777777" w:rsidR="00B858A4" w:rsidRDefault="00B31A55">
            <w:pPr>
              <w:pStyle w:val="a5"/>
              <w:ind w:firstLine="220"/>
            </w:pPr>
            <w:r>
              <w:rPr>
                <w:lang w:val="en"/>
              </w:rPr>
              <w:t>Su Jianjianguan [2014] No. 100</w:t>
            </w:r>
          </w:p>
        </w:tc>
        <w:tc>
          <w:tcPr>
            <w:tcW w:w="6144" w:type="dxa"/>
            <w:tcBorders>
              <w:top w:val="single" w:sz="4" w:space="0" w:color="auto"/>
              <w:left w:val="single" w:sz="4" w:space="0" w:color="auto"/>
              <w:right w:val="single" w:sz="4" w:space="0" w:color="auto"/>
            </w:tcBorders>
            <w:shd w:val="clear" w:color="auto" w:fill="auto"/>
            <w:vAlign w:val="center"/>
          </w:tcPr>
          <w:p w14:paraId="7E6DE0BE" w14:textId="77777777" w:rsidR="00B858A4" w:rsidRPr="00197A25" w:rsidRDefault="00B31A55">
            <w:pPr>
              <w:pStyle w:val="a5"/>
              <w:rPr>
                <w:lang w:val="en-US"/>
              </w:rPr>
            </w:pPr>
            <w:r>
              <w:rPr>
                <w:lang w:val="en"/>
              </w:rPr>
              <w:t>Notice of the Provincial Department of Housing and Urban-Rural Development on Further Strengthening the Management of Supervision Personnel in the Province</w:t>
            </w:r>
          </w:p>
        </w:tc>
      </w:tr>
      <w:tr w:rsidR="00B858A4" w14:paraId="54BB06F9"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2328FEC0" w14:textId="77777777" w:rsidR="00B858A4" w:rsidRDefault="00B31A55">
            <w:pPr>
              <w:pStyle w:val="a5"/>
              <w:ind w:firstLine="240"/>
              <w:jc w:val="both"/>
            </w:pPr>
            <w:r>
              <w:rPr>
                <w:lang w:val="en"/>
              </w:rPr>
              <w:t>40</w:t>
            </w:r>
          </w:p>
        </w:tc>
        <w:tc>
          <w:tcPr>
            <w:tcW w:w="2582" w:type="dxa"/>
            <w:tcBorders>
              <w:top w:val="single" w:sz="4" w:space="0" w:color="auto"/>
              <w:left w:val="single" w:sz="4" w:space="0" w:color="auto"/>
            </w:tcBorders>
            <w:shd w:val="clear" w:color="auto" w:fill="auto"/>
            <w:vAlign w:val="center"/>
          </w:tcPr>
          <w:p w14:paraId="76C1C0F2" w14:textId="77777777" w:rsidR="00B858A4" w:rsidRDefault="00B31A55">
            <w:pPr>
              <w:pStyle w:val="a5"/>
            </w:pPr>
            <w:r>
              <w:rPr>
                <w:lang w:val="en"/>
              </w:rPr>
              <w:t>Su Jianhan Jianguan [2015] No. 289</w:t>
            </w:r>
          </w:p>
        </w:tc>
        <w:tc>
          <w:tcPr>
            <w:tcW w:w="6144" w:type="dxa"/>
            <w:tcBorders>
              <w:top w:val="single" w:sz="4" w:space="0" w:color="auto"/>
              <w:left w:val="single" w:sz="4" w:space="0" w:color="auto"/>
              <w:right w:val="single" w:sz="4" w:space="0" w:color="auto"/>
            </w:tcBorders>
            <w:shd w:val="clear" w:color="auto" w:fill="auto"/>
            <w:vAlign w:val="bottom"/>
          </w:tcPr>
          <w:p w14:paraId="021402C6" w14:textId="77777777" w:rsidR="00B858A4" w:rsidRPr="00197A25" w:rsidRDefault="00B31A55">
            <w:pPr>
              <w:pStyle w:val="a5"/>
              <w:spacing w:line="293" w:lineRule="exact"/>
              <w:jc w:val="both"/>
              <w:rPr>
                <w:lang w:val="en-US"/>
              </w:rPr>
            </w:pPr>
            <w:r>
              <w:rPr>
                <w:lang w:val="en"/>
              </w:rPr>
              <w:t xml:space="preserve"> Supplementary notice of the Provincial Housing and Urban-Rural Development Department on the conditions for the technical leader of the construction project management department of the construction project</w:t>
            </w:r>
          </w:p>
        </w:tc>
      </w:tr>
      <w:tr w:rsidR="00B858A4" w14:paraId="152EEC45"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26075C46" w14:textId="77777777" w:rsidR="00B858A4" w:rsidRDefault="00B31A55">
            <w:pPr>
              <w:pStyle w:val="a5"/>
              <w:ind w:firstLine="240"/>
              <w:jc w:val="both"/>
            </w:pPr>
            <w:r>
              <w:rPr>
                <w:lang w:val="en"/>
              </w:rPr>
              <w:t>41</w:t>
            </w:r>
          </w:p>
        </w:tc>
        <w:tc>
          <w:tcPr>
            <w:tcW w:w="2582" w:type="dxa"/>
            <w:tcBorders>
              <w:top w:val="single" w:sz="4" w:space="0" w:color="auto"/>
              <w:left w:val="single" w:sz="4" w:space="0" w:color="auto"/>
            </w:tcBorders>
            <w:shd w:val="clear" w:color="auto" w:fill="auto"/>
            <w:vAlign w:val="center"/>
          </w:tcPr>
          <w:p w14:paraId="036B9D6F" w14:textId="77777777" w:rsidR="00B858A4" w:rsidRDefault="00B31A55">
            <w:pPr>
              <w:pStyle w:val="a5"/>
              <w:jc w:val="center"/>
            </w:pPr>
            <w:r>
              <w:rPr>
                <w:lang w:val="en"/>
              </w:rPr>
              <w:t>Su JianGuan Quality (2007) No. 91</w:t>
            </w:r>
          </w:p>
        </w:tc>
        <w:tc>
          <w:tcPr>
            <w:tcW w:w="6144" w:type="dxa"/>
            <w:tcBorders>
              <w:top w:val="single" w:sz="4" w:space="0" w:color="auto"/>
              <w:left w:val="single" w:sz="4" w:space="0" w:color="auto"/>
              <w:right w:val="single" w:sz="4" w:space="0" w:color="auto"/>
            </w:tcBorders>
            <w:shd w:val="clear" w:color="auto" w:fill="auto"/>
            <w:vAlign w:val="bottom"/>
          </w:tcPr>
          <w:p w14:paraId="5283610C" w14:textId="77777777" w:rsidR="00B858A4" w:rsidRPr="00197A25" w:rsidRDefault="00B31A55">
            <w:pPr>
              <w:pStyle w:val="a5"/>
              <w:spacing w:line="298" w:lineRule="exact"/>
              <w:jc w:val="both"/>
              <w:rPr>
                <w:lang w:val="en-US"/>
              </w:rPr>
            </w:pPr>
            <w:r>
              <w:rPr>
                <w:lang w:val="en"/>
              </w:rPr>
              <w:t>Notice on matters related to the extension of the safety production assessment certificate of the main responsible persons, project leaders and full-time safety production managers of construction enterprises in our province</w:t>
            </w:r>
          </w:p>
        </w:tc>
      </w:tr>
      <w:tr w:rsidR="00B858A4" w14:paraId="32EB1BFC" w14:textId="77777777">
        <w:trPr>
          <w:trHeight w:hRule="exact" w:val="619"/>
          <w:jc w:val="center"/>
        </w:trPr>
        <w:tc>
          <w:tcPr>
            <w:tcW w:w="682" w:type="dxa"/>
            <w:tcBorders>
              <w:top w:val="single" w:sz="4" w:space="0" w:color="auto"/>
              <w:left w:val="single" w:sz="4" w:space="0" w:color="auto"/>
              <w:bottom w:val="single" w:sz="4" w:space="0" w:color="auto"/>
            </w:tcBorders>
            <w:shd w:val="clear" w:color="auto" w:fill="auto"/>
            <w:vAlign w:val="center"/>
          </w:tcPr>
          <w:p w14:paraId="442ABD8D" w14:textId="77777777" w:rsidR="00B858A4" w:rsidRDefault="00B31A55">
            <w:pPr>
              <w:pStyle w:val="a5"/>
              <w:ind w:firstLine="240"/>
              <w:jc w:val="both"/>
            </w:pPr>
            <w:r>
              <w:rPr>
                <w:lang w:val="en"/>
              </w:rPr>
              <w:t>42</w:t>
            </w:r>
          </w:p>
        </w:tc>
        <w:tc>
          <w:tcPr>
            <w:tcW w:w="2582" w:type="dxa"/>
            <w:tcBorders>
              <w:top w:val="single" w:sz="4" w:space="0" w:color="auto"/>
              <w:left w:val="single" w:sz="4" w:space="0" w:color="auto"/>
              <w:bottom w:val="single" w:sz="4" w:space="0" w:color="auto"/>
            </w:tcBorders>
            <w:shd w:val="clear" w:color="auto" w:fill="auto"/>
            <w:vAlign w:val="center"/>
          </w:tcPr>
          <w:p w14:paraId="36B6A3B0" w14:textId="77777777" w:rsidR="00B858A4" w:rsidRDefault="00B31A55">
            <w:pPr>
              <w:pStyle w:val="a5"/>
              <w:jc w:val="center"/>
            </w:pPr>
            <w:r>
              <w:rPr>
                <w:lang w:val="en"/>
              </w:rPr>
              <w:t>Su Jianguan Quality [2007] No. 94</w:t>
            </w:r>
          </w:p>
        </w:tc>
        <w:tc>
          <w:tcPr>
            <w:tcW w:w="6144" w:type="dxa"/>
            <w:tcBorders>
              <w:top w:val="single" w:sz="4" w:space="0" w:color="auto"/>
              <w:left w:val="single" w:sz="4" w:space="0" w:color="auto"/>
              <w:bottom w:val="single" w:sz="4" w:space="0" w:color="auto"/>
              <w:right w:val="single" w:sz="4" w:space="0" w:color="auto"/>
            </w:tcBorders>
            <w:shd w:val="clear" w:color="auto" w:fill="auto"/>
            <w:vAlign w:val="bottom"/>
          </w:tcPr>
          <w:p w14:paraId="17B26C22" w14:textId="77777777" w:rsidR="00B858A4" w:rsidRPr="00197A25" w:rsidRDefault="00B31A55">
            <w:pPr>
              <w:pStyle w:val="a5"/>
              <w:spacing w:line="298" w:lineRule="exact"/>
              <w:jc w:val="both"/>
              <w:rPr>
                <w:lang w:val="en-US"/>
              </w:rPr>
            </w:pPr>
            <w:r>
              <w:rPr>
                <w:lang w:val="en"/>
              </w:rPr>
              <w:t xml:space="preserve"> Notice on matters related to the extension of the renewal of the safety production permit of construction enterprises in our province</w:t>
            </w:r>
          </w:p>
        </w:tc>
      </w:tr>
    </w:tbl>
    <w:p w14:paraId="009D5EE7" w14:textId="77777777" w:rsidR="00B858A4" w:rsidRDefault="00B31A55">
      <w:pPr>
        <w:spacing w:line="1" w:lineRule="exact"/>
        <w:rPr>
          <w:sz w:val="2"/>
          <w:szCs w:val="2"/>
          <w:lang w:eastAsia="zh-CN"/>
        </w:rPr>
      </w:pPr>
      <w:r>
        <w:rPr>
          <w:lang w:eastAsia="zh-C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2582"/>
        <w:gridCol w:w="6144"/>
      </w:tblGrid>
      <w:tr w:rsidR="00B858A4" w14:paraId="55F76E36"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304E7AEB" w14:textId="77777777" w:rsidR="00B858A4" w:rsidRDefault="00B31A55">
            <w:pPr>
              <w:pStyle w:val="a5"/>
              <w:jc w:val="center"/>
            </w:pPr>
            <w:r>
              <w:rPr>
                <w:b/>
                <w:bCs/>
                <w:lang w:val="en"/>
              </w:rPr>
              <w:t>serial number</w:t>
            </w:r>
          </w:p>
        </w:tc>
        <w:tc>
          <w:tcPr>
            <w:tcW w:w="2582" w:type="dxa"/>
            <w:tcBorders>
              <w:top w:val="single" w:sz="4" w:space="0" w:color="auto"/>
              <w:left w:val="single" w:sz="4" w:space="0" w:color="auto"/>
            </w:tcBorders>
            <w:shd w:val="clear" w:color="auto" w:fill="auto"/>
            <w:vAlign w:val="center"/>
          </w:tcPr>
          <w:p w14:paraId="4DCE4949" w14:textId="77777777" w:rsidR="00B858A4" w:rsidRDefault="00B31A55">
            <w:pPr>
              <w:pStyle w:val="a5"/>
              <w:jc w:val="center"/>
            </w:pPr>
            <w:r>
              <w:rPr>
                <w:b/>
                <w:bCs/>
                <w:lang w:val="en"/>
              </w:rPr>
              <w:t xml:space="preserve"> Document number</w:t>
            </w:r>
          </w:p>
        </w:tc>
        <w:tc>
          <w:tcPr>
            <w:tcW w:w="6144" w:type="dxa"/>
            <w:tcBorders>
              <w:top w:val="single" w:sz="4" w:space="0" w:color="auto"/>
              <w:left w:val="single" w:sz="4" w:space="0" w:color="auto"/>
              <w:right w:val="single" w:sz="4" w:space="0" w:color="auto"/>
            </w:tcBorders>
            <w:shd w:val="clear" w:color="auto" w:fill="auto"/>
            <w:vAlign w:val="center"/>
          </w:tcPr>
          <w:p w14:paraId="7DDE5889" w14:textId="77777777" w:rsidR="00B858A4" w:rsidRDefault="00B31A55">
            <w:pPr>
              <w:pStyle w:val="a5"/>
              <w:jc w:val="center"/>
            </w:pPr>
            <w:r>
              <w:rPr>
                <w:b/>
                <w:bCs/>
                <w:lang w:val="en"/>
              </w:rPr>
              <w:t>File name</w:t>
            </w:r>
          </w:p>
        </w:tc>
      </w:tr>
      <w:tr w:rsidR="00B858A4" w14:paraId="1B3235F0" w14:textId="77777777">
        <w:trPr>
          <w:trHeight w:hRule="exact" w:val="446"/>
          <w:jc w:val="center"/>
        </w:trPr>
        <w:tc>
          <w:tcPr>
            <w:tcW w:w="682" w:type="dxa"/>
            <w:tcBorders>
              <w:top w:val="single" w:sz="4" w:space="0" w:color="auto"/>
              <w:left w:val="single" w:sz="4" w:space="0" w:color="auto"/>
            </w:tcBorders>
            <w:shd w:val="clear" w:color="auto" w:fill="auto"/>
            <w:vAlign w:val="center"/>
          </w:tcPr>
          <w:p w14:paraId="104C03EF" w14:textId="77777777" w:rsidR="00B858A4" w:rsidRDefault="00B31A55">
            <w:pPr>
              <w:pStyle w:val="a5"/>
              <w:ind w:firstLine="240"/>
              <w:jc w:val="both"/>
            </w:pPr>
            <w:r>
              <w:rPr>
                <w:lang w:val="en"/>
              </w:rPr>
              <w:t>43</w:t>
            </w:r>
          </w:p>
        </w:tc>
        <w:tc>
          <w:tcPr>
            <w:tcW w:w="2582" w:type="dxa"/>
            <w:tcBorders>
              <w:top w:val="single" w:sz="4" w:space="0" w:color="auto"/>
              <w:left w:val="single" w:sz="4" w:space="0" w:color="auto"/>
            </w:tcBorders>
            <w:shd w:val="clear" w:color="auto" w:fill="auto"/>
            <w:vAlign w:val="center"/>
          </w:tcPr>
          <w:p w14:paraId="4F3F9408" w14:textId="77777777" w:rsidR="00B858A4" w:rsidRDefault="00B31A55">
            <w:pPr>
              <w:pStyle w:val="a5"/>
              <w:ind w:firstLine="220"/>
            </w:pPr>
            <w:r>
              <w:rPr>
                <w:lang w:val="en"/>
              </w:rPr>
              <w:t>Su Jianguan Quality [2009] No. 2</w:t>
            </w:r>
          </w:p>
        </w:tc>
        <w:tc>
          <w:tcPr>
            <w:tcW w:w="6144" w:type="dxa"/>
            <w:tcBorders>
              <w:top w:val="single" w:sz="4" w:space="0" w:color="auto"/>
              <w:left w:val="single" w:sz="4" w:space="0" w:color="auto"/>
              <w:right w:val="single" w:sz="4" w:space="0" w:color="auto"/>
            </w:tcBorders>
            <w:shd w:val="clear" w:color="auto" w:fill="auto"/>
            <w:vAlign w:val="center"/>
          </w:tcPr>
          <w:p w14:paraId="551ED730" w14:textId="77777777" w:rsidR="00B858A4" w:rsidRPr="00197A25" w:rsidRDefault="00B31A55">
            <w:pPr>
              <w:pStyle w:val="a5"/>
              <w:rPr>
                <w:lang w:val="en-US"/>
              </w:rPr>
            </w:pPr>
            <w:r>
              <w:rPr>
                <w:lang w:val="en"/>
              </w:rPr>
              <w:t>Notice on Strengthening the Safety Production Assessment and Management Work of Construction Enterprise Management Personnel</w:t>
            </w:r>
          </w:p>
        </w:tc>
      </w:tr>
      <w:tr w:rsidR="00B858A4" w14:paraId="7F61B385" w14:textId="77777777">
        <w:trPr>
          <w:trHeight w:hRule="exact" w:val="619"/>
          <w:jc w:val="center"/>
        </w:trPr>
        <w:tc>
          <w:tcPr>
            <w:tcW w:w="682" w:type="dxa"/>
            <w:tcBorders>
              <w:top w:val="single" w:sz="4" w:space="0" w:color="auto"/>
              <w:left w:val="single" w:sz="4" w:space="0" w:color="auto"/>
            </w:tcBorders>
            <w:shd w:val="clear" w:color="auto" w:fill="auto"/>
            <w:vAlign w:val="center"/>
          </w:tcPr>
          <w:p w14:paraId="704C086F" w14:textId="77777777" w:rsidR="00B858A4" w:rsidRDefault="00B31A55">
            <w:pPr>
              <w:pStyle w:val="a5"/>
              <w:ind w:firstLine="240"/>
              <w:jc w:val="both"/>
            </w:pPr>
            <w:r>
              <w:rPr>
                <w:lang w:val="en"/>
              </w:rPr>
              <w:t>44</w:t>
            </w:r>
          </w:p>
        </w:tc>
        <w:tc>
          <w:tcPr>
            <w:tcW w:w="2582" w:type="dxa"/>
            <w:tcBorders>
              <w:top w:val="single" w:sz="4" w:space="0" w:color="auto"/>
              <w:left w:val="single" w:sz="4" w:space="0" w:color="auto"/>
            </w:tcBorders>
            <w:shd w:val="clear" w:color="auto" w:fill="auto"/>
            <w:vAlign w:val="center"/>
          </w:tcPr>
          <w:p w14:paraId="2FEC78C5" w14:textId="77777777" w:rsidR="00B858A4" w:rsidRPr="00197A25" w:rsidRDefault="00B31A55">
            <w:pPr>
              <w:pStyle w:val="a5"/>
              <w:ind w:firstLine="220"/>
              <w:rPr>
                <w:lang w:val="en-US"/>
              </w:rPr>
            </w:pPr>
            <w:r>
              <w:rPr>
                <w:lang w:val="en"/>
              </w:rPr>
              <w:t>Su Jian Guan Qian (2009) No. 27</w:t>
            </w:r>
          </w:p>
        </w:tc>
        <w:tc>
          <w:tcPr>
            <w:tcW w:w="6144" w:type="dxa"/>
            <w:tcBorders>
              <w:top w:val="single" w:sz="4" w:space="0" w:color="auto"/>
              <w:left w:val="single" w:sz="4" w:space="0" w:color="auto"/>
              <w:right w:val="single" w:sz="4" w:space="0" w:color="auto"/>
            </w:tcBorders>
            <w:shd w:val="clear" w:color="auto" w:fill="auto"/>
            <w:vAlign w:val="bottom"/>
          </w:tcPr>
          <w:p w14:paraId="1DE1ED84" w14:textId="77777777" w:rsidR="00B858A4" w:rsidRPr="00197A25" w:rsidRDefault="00B31A55">
            <w:pPr>
              <w:pStyle w:val="a5"/>
              <w:spacing w:line="307" w:lineRule="exact"/>
              <w:jc w:val="both"/>
              <w:rPr>
                <w:lang w:val="en-US"/>
              </w:rPr>
            </w:pPr>
            <w:r>
              <w:rPr>
                <w:lang w:val="en"/>
              </w:rPr>
              <w:t xml:space="preserve">Circular on Expanding the Safety Production License for Construction </w:t>
            </w:r>
            <w:proofErr w:type="gramStart"/>
            <w:r>
              <w:rPr>
                <w:lang w:val="en"/>
              </w:rPr>
              <w:t>Enterprises  and</w:t>
            </w:r>
            <w:proofErr w:type="gramEnd"/>
            <w:r>
              <w:rPr>
                <w:lang w:val="en"/>
              </w:rPr>
              <w:t xml:space="preserve"> the Management Authority of Three Types of Personnel in the Construction Industry administrative departments at the county (city) level in our province</w:t>
            </w:r>
          </w:p>
        </w:tc>
      </w:tr>
      <w:tr w:rsidR="00B858A4" w14:paraId="237A4A87"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6230FBF6" w14:textId="77777777" w:rsidR="00B858A4" w:rsidRDefault="00B31A55">
            <w:pPr>
              <w:pStyle w:val="a5"/>
              <w:ind w:firstLine="240"/>
              <w:jc w:val="both"/>
            </w:pPr>
            <w:r>
              <w:rPr>
                <w:lang w:val="en"/>
              </w:rPr>
              <w:t>45</w:t>
            </w:r>
          </w:p>
        </w:tc>
        <w:tc>
          <w:tcPr>
            <w:tcW w:w="2582" w:type="dxa"/>
            <w:tcBorders>
              <w:top w:val="single" w:sz="4" w:space="0" w:color="auto"/>
              <w:left w:val="single" w:sz="4" w:space="0" w:color="auto"/>
            </w:tcBorders>
            <w:shd w:val="clear" w:color="auto" w:fill="auto"/>
            <w:vAlign w:val="center"/>
          </w:tcPr>
          <w:p w14:paraId="0C3EF5F2" w14:textId="77777777" w:rsidR="00B858A4" w:rsidRDefault="00B31A55">
            <w:pPr>
              <w:pStyle w:val="a5"/>
              <w:ind w:firstLine="220"/>
            </w:pPr>
            <w:r>
              <w:rPr>
                <w:lang w:val="en"/>
              </w:rPr>
              <w:t>Su Jianguan Quality [2009] No. 29</w:t>
            </w:r>
          </w:p>
        </w:tc>
        <w:tc>
          <w:tcPr>
            <w:tcW w:w="6144" w:type="dxa"/>
            <w:tcBorders>
              <w:top w:val="single" w:sz="4" w:space="0" w:color="auto"/>
              <w:left w:val="single" w:sz="4" w:space="0" w:color="auto"/>
              <w:right w:val="single" w:sz="4" w:space="0" w:color="auto"/>
            </w:tcBorders>
            <w:shd w:val="clear" w:color="auto" w:fill="auto"/>
            <w:vAlign w:val="center"/>
          </w:tcPr>
          <w:p w14:paraId="666DF5C4" w14:textId="77777777" w:rsidR="00B858A4" w:rsidRPr="00197A25" w:rsidRDefault="00B31A55">
            <w:pPr>
              <w:pStyle w:val="a5"/>
              <w:jc w:val="both"/>
              <w:rPr>
                <w:lang w:val="en-US"/>
              </w:rPr>
            </w:pPr>
            <w:r>
              <w:rPr>
                <w:lang w:val="en"/>
              </w:rPr>
              <w:t>Opinions on the implementation of the assessment of special operators in construction in the province</w:t>
            </w:r>
          </w:p>
        </w:tc>
      </w:tr>
      <w:tr w:rsidR="00B858A4" w14:paraId="459133DB"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2589ED38" w14:textId="77777777" w:rsidR="00B858A4" w:rsidRDefault="00B31A55">
            <w:pPr>
              <w:pStyle w:val="a5"/>
              <w:ind w:firstLine="240"/>
              <w:jc w:val="both"/>
            </w:pPr>
            <w:r>
              <w:rPr>
                <w:lang w:val="en"/>
              </w:rPr>
              <w:t>46</w:t>
            </w:r>
          </w:p>
        </w:tc>
        <w:tc>
          <w:tcPr>
            <w:tcW w:w="2582" w:type="dxa"/>
            <w:tcBorders>
              <w:top w:val="single" w:sz="4" w:space="0" w:color="auto"/>
              <w:left w:val="single" w:sz="4" w:space="0" w:color="auto"/>
            </w:tcBorders>
            <w:shd w:val="clear" w:color="auto" w:fill="auto"/>
            <w:vAlign w:val="center"/>
          </w:tcPr>
          <w:p w14:paraId="375E3E75" w14:textId="77777777" w:rsidR="00B858A4" w:rsidRDefault="00B31A55">
            <w:pPr>
              <w:pStyle w:val="a5"/>
              <w:ind w:firstLine="220"/>
            </w:pPr>
            <w:r>
              <w:rPr>
                <w:lang w:val="en"/>
              </w:rPr>
              <w:t>Su Jianguan Quality [2009] No. 121</w:t>
            </w:r>
          </w:p>
        </w:tc>
        <w:tc>
          <w:tcPr>
            <w:tcW w:w="6144" w:type="dxa"/>
            <w:tcBorders>
              <w:top w:val="single" w:sz="4" w:space="0" w:color="auto"/>
              <w:left w:val="single" w:sz="4" w:space="0" w:color="auto"/>
              <w:right w:val="single" w:sz="4" w:space="0" w:color="auto"/>
            </w:tcBorders>
            <w:shd w:val="clear" w:color="auto" w:fill="auto"/>
            <w:vAlign w:val="center"/>
          </w:tcPr>
          <w:p w14:paraId="358EE26D" w14:textId="77777777" w:rsidR="00B858A4" w:rsidRPr="00197A25" w:rsidRDefault="00B31A55">
            <w:pPr>
              <w:pStyle w:val="a5"/>
              <w:jc w:val="both"/>
              <w:rPr>
                <w:lang w:val="en-US"/>
              </w:rPr>
            </w:pPr>
            <w:r>
              <w:rPr>
                <w:lang w:val="en"/>
              </w:rPr>
              <w:t>Notice on carrying out the assessment of special operators in construction work</w:t>
            </w:r>
          </w:p>
        </w:tc>
      </w:tr>
      <w:tr w:rsidR="00B858A4" w14:paraId="518DE8BC"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6E7F449A" w14:textId="77777777" w:rsidR="00B858A4" w:rsidRDefault="00B31A55">
            <w:pPr>
              <w:pStyle w:val="a5"/>
              <w:ind w:firstLine="240"/>
              <w:jc w:val="both"/>
            </w:pPr>
            <w:r>
              <w:rPr>
                <w:lang w:val="en"/>
              </w:rPr>
              <w:t>47</w:t>
            </w:r>
          </w:p>
        </w:tc>
        <w:tc>
          <w:tcPr>
            <w:tcW w:w="2582" w:type="dxa"/>
            <w:tcBorders>
              <w:top w:val="single" w:sz="4" w:space="0" w:color="auto"/>
              <w:left w:val="single" w:sz="4" w:space="0" w:color="auto"/>
            </w:tcBorders>
            <w:shd w:val="clear" w:color="auto" w:fill="auto"/>
            <w:vAlign w:val="center"/>
          </w:tcPr>
          <w:p w14:paraId="2377C54D" w14:textId="77777777" w:rsidR="00B858A4" w:rsidRDefault="00B31A55">
            <w:pPr>
              <w:pStyle w:val="a5"/>
              <w:ind w:firstLine="240"/>
            </w:pPr>
            <w:r>
              <w:rPr>
                <w:lang w:val="en"/>
              </w:rPr>
              <w:t>Su Jianjian An [2012] No. 95</w:t>
            </w:r>
          </w:p>
        </w:tc>
        <w:tc>
          <w:tcPr>
            <w:tcW w:w="6144" w:type="dxa"/>
            <w:tcBorders>
              <w:top w:val="single" w:sz="4" w:space="0" w:color="auto"/>
              <w:left w:val="single" w:sz="4" w:space="0" w:color="auto"/>
              <w:right w:val="single" w:sz="4" w:space="0" w:color="auto"/>
            </w:tcBorders>
            <w:shd w:val="clear" w:color="auto" w:fill="auto"/>
            <w:vAlign w:val="center"/>
          </w:tcPr>
          <w:p w14:paraId="44D8F077" w14:textId="77777777" w:rsidR="00B858A4" w:rsidRPr="00197A25" w:rsidRDefault="00B31A55">
            <w:pPr>
              <w:pStyle w:val="a5"/>
              <w:jc w:val="both"/>
              <w:rPr>
                <w:lang w:val="en-US"/>
              </w:rPr>
            </w:pPr>
            <w:r>
              <w:rPr>
                <w:lang w:val="en"/>
              </w:rPr>
              <w:t>Notice on the extension of the review of the "Construction Special Operation Qualification Certificate"</w:t>
            </w:r>
          </w:p>
        </w:tc>
      </w:tr>
      <w:tr w:rsidR="00B858A4" w14:paraId="3C343112"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4C265687" w14:textId="77777777" w:rsidR="00B858A4" w:rsidRDefault="00B31A55">
            <w:pPr>
              <w:pStyle w:val="a5"/>
              <w:ind w:firstLine="240"/>
              <w:jc w:val="both"/>
            </w:pPr>
            <w:r>
              <w:rPr>
                <w:lang w:val="en"/>
              </w:rPr>
              <w:t>48</w:t>
            </w:r>
          </w:p>
        </w:tc>
        <w:tc>
          <w:tcPr>
            <w:tcW w:w="2582" w:type="dxa"/>
            <w:tcBorders>
              <w:top w:val="single" w:sz="4" w:space="0" w:color="auto"/>
              <w:left w:val="single" w:sz="4" w:space="0" w:color="auto"/>
            </w:tcBorders>
            <w:shd w:val="clear" w:color="auto" w:fill="auto"/>
            <w:vAlign w:val="center"/>
          </w:tcPr>
          <w:p w14:paraId="75D257E6" w14:textId="77777777" w:rsidR="00B858A4" w:rsidRDefault="00B31A55">
            <w:pPr>
              <w:pStyle w:val="a5"/>
              <w:jc w:val="center"/>
            </w:pPr>
            <w:r>
              <w:rPr>
                <w:lang w:val="en"/>
              </w:rPr>
              <w:t>Su Jianjiao [2008] No. 13</w:t>
            </w:r>
          </w:p>
        </w:tc>
        <w:tc>
          <w:tcPr>
            <w:tcW w:w="6144" w:type="dxa"/>
            <w:tcBorders>
              <w:top w:val="single" w:sz="4" w:space="0" w:color="auto"/>
              <w:left w:val="single" w:sz="4" w:space="0" w:color="auto"/>
              <w:right w:val="single" w:sz="4" w:space="0" w:color="auto"/>
            </w:tcBorders>
            <w:shd w:val="clear" w:color="auto" w:fill="auto"/>
            <w:vAlign w:val="center"/>
          </w:tcPr>
          <w:p w14:paraId="2183111C" w14:textId="77777777" w:rsidR="00B858A4" w:rsidRPr="00197A25" w:rsidRDefault="00B31A55">
            <w:pPr>
              <w:pStyle w:val="a5"/>
              <w:jc w:val="both"/>
              <w:rPr>
                <w:lang w:val="en-US"/>
              </w:rPr>
            </w:pPr>
            <w:r>
              <w:rPr>
                <w:lang w:val="en"/>
              </w:rPr>
              <w:t>Notice on the implementation of the separate system of examination and training for the post training of professional management personnel in the province's construction system</w:t>
            </w:r>
          </w:p>
        </w:tc>
      </w:tr>
      <w:tr w:rsidR="00B858A4" w14:paraId="752DE208"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394B4779" w14:textId="77777777" w:rsidR="00B858A4" w:rsidRDefault="00B31A55">
            <w:pPr>
              <w:pStyle w:val="a5"/>
              <w:ind w:firstLine="240"/>
              <w:jc w:val="both"/>
            </w:pPr>
            <w:r>
              <w:rPr>
                <w:lang w:val="en"/>
              </w:rPr>
              <w:t>49</w:t>
            </w:r>
          </w:p>
        </w:tc>
        <w:tc>
          <w:tcPr>
            <w:tcW w:w="2582" w:type="dxa"/>
            <w:tcBorders>
              <w:top w:val="single" w:sz="4" w:space="0" w:color="auto"/>
              <w:left w:val="single" w:sz="4" w:space="0" w:color="auto"/>
            </w:tcBorders>
            <w:shd w:val="clear" w:color="auto" w:fill="auto"/>
            <w:vAlign w:val="center"/>
          </w:tcPr>
          <w:p w14:paraId="1801AED2" w14:textId="77777777" w:rsidR="00B858A4" w:rsidRDefault="00B31A55">
            <w:pPr>
              <w:pStyle w:val="a5"/>
              <w:ind w:firstLine="220"/>
            </w:pPr>
            <w:r>
              <w:rPr>
                <w:lang w:val="en"/>
              </w:rPr>
              <w:t>Su Jianhanjiao [2014] No. 7</w:t>
            </w:r>
          </w:p>
        </w:tc>
        <w:tc>
          <w:tcPr>
            <w:tcW w:w="6144" w:type="dxa"/>
            <w:tcBorders>
              <w:top w:val="single" w:sz="4" w:space="0" w:color="auto"/>
              <w:left w:val="single" w:sz="4" w:space="0" w:color="auto"/>
              <w:right w:val="single" w:sz="4" w:space="0" w:color="auto"/>
            </w:tcBorders>
            <w:shd w:val="clear" w:color="auto" w:fill="auto"/>
            <w:vAlign w:val="bottom"/>
          </w:tcPr>
          <w:p w14:paraId="139C7B2B" w14:textId="77777777" w:rsidR="00B858A4" w:rsidRPr="00197A25" w:rsidRDefault="00B31A55">
            <w:pPr>
              <w:pStyle w:val="a5"/>
              <w:spacing w:line="298" w:lineRule="exact"/>
              <w:jc w:val="both"/>
              <w:rPr>
                <w:lang w:val="en-US"/>
              </w:rPr>
            </w:pPr>
            <w:r>
              <w:rPr>
                <w:lang w:val="en"/>
              </w:rPr>
              <w:t>Notice of the Provincial Department of Housing and Urban-Rural Development on the Change of Post Certificates of Decentralization of Construction Professional Management Personnel and the Replacement of Lost Work Matters</w:t>
            </w:r>
          </w:p>
        </w:tc>
      </w:tr>
      <w:tr w:rsidR="00B858A4" w14:paraId="7393E09C"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7C453CB2" w14:textId="77777777" w:rsidR="00B858A4" w:rsidRDefault="00B31A55">
            <w:pPr>
              <w:pStyle w:val="a5"/>
              <w:ind w:firstLine="240"/>
              <w:jc w:val="both"/>
            </w:pPr>
            <w:r>
              <w:rPr>
                <w:lang w:val="en"/>
              </w:rPr>
              <w:t>50</w:t>
            </w:r>
          </w:p>
        </w:tc>
        <w:tc>
          <w:tcPr>
            <w:tcW w:w="2582" w:type="dxa"/>
            <w:tcBorders>
              <w:top w:val="single" w:sz="4" w:space="0" w:color="auto"/>
              <w:left w:val="single" w:sz="4" w:space="0" w:color="auto"/>
            </w:tcBorders>
            <w:shd w:val="clear" w:color="auto" w:fill="auto"/>
            <w:vAlign w:val="center"/>
          </w:tcPr>
          <w:p w14:paraId="0736792B" w14:textId="77777777" w:rsidR="00B858A4" w:rsidRDefault="00B31A55">
            <w:pPr>
              <w:pStyle w:val="a5"/>
              <w:ind w:firstLine="220"/>
            </w:pPr>
            <w:r>
              <w:rPr>
                <w:lang w:val="en"/>
              </w:rPr>
              <w:t>Su Jianhanjiao [2015] No. 260</w:t>
            </w:r>
          </w:p>
        </w:tc>
        <w:tc>
          <w:tcPr>
            <w:tcW w:w="6144" w:type="dxa"/>
            <w:tcBorders>
              <w:top w:val="single" w:sz="4" w:space="0" w:color="auto"/>
              <w:left w:val="single" w:sz="4" w:space="0" w:color="auto"/>
              <w:right w:val="single" w:sz="4" w:space="0" w:color="auto"/>
            </w:tcBorders>
            <w:shd w:val="clear" w:color="auto" w:fill="auto"/>
            <w:vAlign w:val="bottom"/>
          </w:tcPr>
          <w:p w14:paraId="4FD32DE1" w14:textId="77777777" w:rsidR="00B858A4" w:rsidRPr="00197A25" w:rsidRDefault="00B31A55">
            <w:pPr>
              <w:pStyle w:val="a5"/>
              <w:spacing w:line="288" w:lineRule="exact"/>
              <w:jc w:val="both"/>
              <w:rPr>
                <w:lang w:val="en-US"/>
              </w:rPr>
            </w:pPr>
            <w:r>
              <w:rPr>
                <w:lang w:val="en"/>
              </w:rPr>
              <w:t>The Provincial Department of Housing and Urban-Rural Development on the "Housing and Urban-Rural Construction Field Professionals Post Training and Assessment Qualification Certificate" does not set up a quality personnel supporting seal</w:t>
            </w:r>
          </w:p>
        </w:tc>
      </w:tr>
      <w:tr w:rsidR="00B858A4" w14:paraId="78AEE356" w14:textId="77777777">
        <w:trPr>
          <w:trHeight w:hRule="exact" w:val="614"/>
          <w:jc w:val="center"/>
        </w:trPr>
        <w:tc>
          <w:tcPr>
            <w:tcW w:w="682" w:type="dxa"/>
            <w:tcBorders>
              <w:top w:val="single" w:sz="4" w:space="0" w:color="auto"/>
              <w:left w:val="single" w:sz="4" w:space="0" w:color="auto"/>
            </w:tcBorders>
            <w:shd w:val="clear" w:color="auto" w:fill="auto"/>
            <w:vAlign w:val="center"/>
          </w:tcPr>
          <w:p w14:paraId="0B1CB2A4" w14:textId="77777777" w:rsidR="00B858A4" w:rsidRDefault="00B31A55">
            <w:pPr>
              <w:pStyle w:val="a5"/>
              <w:ind w:firstLine="240"/>
              <w:jc w:val="both"/>
            </w:pPr>
            <w:r>
              <w:rPr>
                <w:lang w:val="en"/>
              </w:rPr>
              <w:t>51</w:t>
            </w:r>
          </w:p>
        </w:tc>
        <w:tc>
          <w:tcPr>
            <w:tcW w:w="2582" w:type="dxa"/>
            <w:tcBorders>
              <w:top w:val="single" w:sz="4" w:space="0" w:color="auto"/>
              <w:left w:val="single" w:sz="4" w:space="0" w:color="auto"/>
            </w:tcBorders>
            <w:shd w:val="clear" w:color="auto" w:fill="auto"/>
            <w:vAlign w:val="center"/>
          </w:tcPr>
          <w:p w14:paraId="66FDFBB1" w14:textId="77777777" w:rsidR="00B858A4" w:rsidRDefault="00B31A55">
            <w:pPr>
              <w:pStyle w:val="a5"/>
              <w:ind w:firstLine="220"/>
            </w:pPr>
            <w:r>
              <w:rPr>
                <w:lang w:val="en"/>
              </w:rPr>
              <w:t>Su Jianhanjiao [2016] No. 1</w:t>
            </w:r>
          </w:p>
        </w:tc>
        <w:tc>
          <w:tcPr>
            <w:tcW w:w="6144" w:type="dxa"/>
            <w:tcBorders>
              <w:top w:val="single" w:sz="4" w:space="0" w:color="auto"/>
              <w:left w:val="single" w:sz="4" w:space="0" w:color="auto"/>
              <w:right w:val="single" w:sz="4" w:space="0" w:color="auto"/>
            </w:tcBorders>
            <w:shd w:val="clear" w:color="auto" w:fill="auto"/>
            <w:vAlign w:val="bottom"/>
          </w:tcPr>
          <w:p w14:paraId="38ADA565" w14:textId="77777777" w:rsidR="00B858A4" w:rsidRPr="00197A25" w:rsidRDefault="00B31A55">
            <w:pPr>
              <w:pStyle w:val="a5"/>
              <w:spacing w:line="317" w:lineRule="exact"/>
              <w:jc w:val="both"/>
              <w:rPr>
                <w:lang w:val="en-US"/>
              </w:rPr>
            </w:pPr>
            <w:r>
              <w:rPr>
                <w:lang w:val="en"/>
              </w:rPr>
              <w:t xml:space="preserve">Notice of the Provincial Department of Housing and Urban-Rural Development on </w:t>
            </w:r>
            <w:proofErr w:type="gramStart"/>
            <w:r>
              <w:rPr>
                <w:lang w:val="en"/>
              </w:rPr>
              <w:t>the  Unified</w:t>
            </w:r>
            <w:proofErr w:type="gramEnd"/>
            <w:r>
              <w:rPr>
                <w:lang w:val="en"/>
              </w:rPr>
              <w:t xml:space="preserve"> Assessment and Evaluation of Professional Posts in the Field of Housing and Urban-Rural Construction in the Province in 2016</w:t>
            </w:r>
          </w:p>
        </w:tc>
      </w:tr>
      <w:tr w:rsidR="00B858A4" w14:paraId="14D05C54" w14:textId="77777777">
        <w:trPr>
          <w:trHeight w:hRule="exact" w:val="605"/>
          <w:jc w:val="center"/>
        </w:trPr>
        <w:tc>
          <w:tcPr>
            <w:tcW w:w="682" w:type="dxa"/>
            <w:tcBorders>
              <w:top w:val="single" w:sz="4" w:space="0" w:color="auto"/>
              <w:left w:val="single" w:sz="4" w:space="0" w:color="auto"/>
            </w:tcBorders>
            <w:shd w:val="clear" w:color="auto" w:fill="auto"/>
            <w:vAlign w:val="center"/>
          </w:tcPr>
          <w:p w14:paraId="68545DAA" w14:textId="77777777" w:rsidR="00B858A4" w:rsidRDefault="00B31A55">
            <w:pPr>
              <w:pStyle w:val="a5"/>
              <w:ind w:firstLine="240"/>
              <w:jc w:val="both"/>
            </w:pPr>
            <w:r>
              <w:rPr>
                <w:lang w:val="en"/>
              </w:rPr>
              <w:t>52</w:t>
            </w:r>
          </w:p>
        </w:tc>
        <w:tc>
          <w:tcPr>
            <w:tcW w:w="2582" w:type="dxa"/>
            <w:tcBorders>
              <w:top w:val="single" w:sz="4" w:space="0" w:color="auto"/>
              <w:left w:val="single" w:sz="4" w:space="0" w:color="auto"/>
            </w:tcBorders>
            <w:shd w:val="clear" w:color="auto" w:fill="auto"/>
            <w:vAlign w:val="center"/>
          </w:tcPr>
          <w:p w14:paraId="079A33AE" w14:textId="77777777" w:rsidR="00B858A4" w:rsidRDefault="00B31A55">
            <w:pPr>
              <w:pStyle w:val="a5"/>
              <w:ind w:firstLine="220"/>
            </w:pPr>
            <w:r>
              <w:rPr>
                <w:lang w:val="en"/>
              </w:rPr>
              <w:t>Su Jianhanjiao [2016] No. 493</w:t>
            </w:r>
          </w:p>
        </w:tc>
        <w:tc>
          <w:tcPr>
            <w:tcW w:w="6144" w:type="dxa"/>
            <w:tcBorders>
              <w:top w:val="single" w:sz="4" w:space="0" w:color="auto"/>
              <w:left w:val="single" w:sz="4" w:space="0" w:color="auto"/>
              <w:right w:val="single" w:sz="4" w:space="0" w:color="auto"/>
            </w:tcBorders>
            <w:shd w:val="clear" w:color="auto" w:fill="auto"/>
            <w:vAlign w:val="bottom"/>
          </w:tcPr>
          <w:p w14:paraId="41BD436C" w14:textId="77777777" w:rsidR="00B858A4" w:rsidRPr="00197A25" w:rsidRDefault="00B31A55">
            <w:pPr>
              <w:pStyle w:val="a5"/>
              <w:spacing w:line="312" w:lineRule="exact"/>
              <w:jc w:val="both"/>
              <w:rPr>
                <w:lang w:val="en-US"/>
              </w:rPr>
            </w:pPr>
            <w:r>
              <w:rPr>
                <w:lang w:val="en"/>
              </w:rPr>
              <w:t xml:space="preserve">Notice of the Provincial Department of Housing and Urban-Rural Development on carrying </w:t>
            </w:r>
            <w:proofErr w:type="gramStart"/>
            <w:r>
              <w:rPr>
                <w:lang w:val="en"/>
              </w:rPr>
              <w:t>out  the</w:t>
            </w:r>
            <w:proofErr w:type="gramEnd"/>
            <w:r>
              <w:rPr>
                <w:lang w:val="en"/>
              </w:rPr>
              <w:t xml:space="preserve"> continuing education work of professionals in some posts in the field of housing and urban-rural construction in the province in 2016</w:t>
            </w:r>
          </w:p>
        </w:tc>
      </w:tr>
      <w:tr w:rsidR="00B858A4" w14:paraId="7D9052C2"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1872D10B" w14:textId="77777777" w:rsidR="00B858A4" w:rsidRDefault="00B31A55">
            <w:pPr>
              <w:pStyle w:val="a5"/>
              <w:ind w:firstLine="240"/>
              <w:jc w:val="both"/>
            </w:pPr>
            <w:r>
              <w:rPr>
                <w:lang w:val="en"/>
              </w:rPr>
              <w:t>53</w:t>
            </w:r>
          </w:p>
        </w:tc>
        <w:tc>
          <w:tcPr>
            <w:tcW w:w="2582" w:type="dxa"/>
            <w:tcBorders>
              <w:top w:val="single" w:sz="4" w:space="0" w:color="auto"/>
              <w:left w:val="single" w:sz="4" w:space="0" w:color="auto"/>
            </w:tcBorders>
            <w:shd w:val="clear" w:color="auto" w:fill="auto"/>
            <w:vAlign w:val="center"/>
          </w:tcPr>
          <w:p w14:paraId="07CA5443" w14:textId="77777777" w:rsidR="00B858A4" w:rsidRDefault="00B31A55">
            <w:pPr>
              <w:pStyle w:val="a5"/>
              <w:ind w:firstLine="220"/>
            </w:pPr>
            <w:r>
              <w:rPr>
                <w:lang w:val="en"/>
              </w:rPr>
              <w:t>Su Jianhanjiao [2017] No. 256</w:t>
            </w:r>
          </w:p>
        </w:tc>
        <w:tc>
          <w:tcPr>
            <w:tcW w:w="6144" w:type="dxa"/>
            <w:tcBorders>
              <w:top w:val="single" w:sz="4" w:space="0" w:color="auto"/>
              <w:left w:val="single" w:sz="4" w:space="0" w:color="auto"/>
              <w:right w:val="single" w:sz="4" w:space="0" w:color="auto"/>
            </w:tcBorders>
            <w:shd w:val="clear" w:color="auto" w:fill="auto"/>
            <w:vAlign w:val="bottom"/>
          </w:tcPr>
          <w:p w14:paraId="780F49D4" w14:textId="77777777" w:rsidR="00B858A4" w:rsidRPr="00197A25" w:rsidRDefault="00B31A55">
            <w:pPr>
              <w:pStyle w:val="a5"/>
              <w:spacing w:line="307" w:lineRule="exact"/>
              <w:jc w:val="both"/>
              <w:rPr>
                <w:lang w:val="en-US"/>
              </w:rPr>
            </w:pPr>
            <w:r>
              <w:rPr>
                <w:lang w:val="en"/>
              </w:rPr>
              <w:t xml:space="preserve">Notice of the Provincial Department of Housing and Urban-Rural Development on </w:t>
            </w:r>
            <w:proofErr w:type="gramStart"/>
            <w:r>
              <w:rPr>
                <w:lang w:val="en"/>
              </w:rPr>
              <w:t>the  relevant</w:t>
            </w:r>
            <w:proofErr w:type="gramEnd"/>
            <w:r>
              <w:rPr>
                <w:lang w:val="en"/>
              </w:rPr>
              <w:t xml:space="preserve"> matters of the unified examination of gas appliance installation and maintenance workers in the construction industry in the province in 2017</w:t>
            </w:r>
          </w:p>
        </w:tc>
      </w:tr>
      <w:tr w:rsidR="00B858A4" w14:paraId="39301094"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24C3C959" w14:textId="77777777" w:rsidR="00B858A4" w:rsidRDefault="00B31A55">
            <w:pPr>
              <w:pStyle w:val="a5"/>
              <w:ind w:firstLine="240"/>
              <w:jc w:val="both"/>
            </w:pPr>
            <w:r>
              <w:rPr>
                <w:lang w:val="en"/>
              </w:rPr>
              <w:t>54</w:t>
            </w:r>
          </w:p>
        </w:tc>
        <w:tc>
          <w:tcPr>
            <w:tcW w:w="2582" w:type="dxa"/>
            <w:tcBorders>
              <w:top w:val="single" w:sz="4" w:space="0" w:color="auto"/>
              <w:left w:val="single" w:sz="4" w:space="0" w:color="auto"/>
            </w:tcBorders>
            <w:shd w:val="clear" w:color="auto" w:fill="auto"/>
            <w:vAlign w:val="center"/>
          </w:tcPr>
          <w:p w14:paraId="06103254" w14:textId="77777777" w:rsidR="00B858A4" w:rsidRDefault="00B31A55">
            <w:pPr>
              <w:pStyle w:val="a5"/>
              <w:ind w:firstLine="240"/>
              <w:jc w:val="both"/>
            </w:pPr>
            <w:r>
              <w:rPr>
                <w:lang w:val="en"/>
              </w:rPr>
              <w:t>Su Jian file [2006] No. 100</w:t>
            </w:r>
          </w:p>
        </w:tc>
        <w:tc>
          <w:tcPr>
            <w:tcW w:w="6144" w:type="dxa"/>
            <w:tcBorders>
              <w:top w:val="single" w:sz="4" w:space="0" w:color="auto"/>
              <w:left w:val="single" w:sz="4" w:space="0" w:color="auto"/>
              <w:right w:val="single" w:sz="4" w:space="0" w:color="auto"/>
            </w:tcBorders>
            <w:shd w:val="clear" w:color="auto" w:fill="auto"/>
            <w:vAlign w:val="center"/>
          </w:tcPr>
          <w:p w14:paraId="36676F92" w14:textId="77777777" w:rsidR="00B858A4" w:rsidRPr="00197A25" w:rsidRDefault="00B31A55">
            <w:pPr>
              <w:pStyle w:val="a5"/>
              <w:jc w:val="both"/>
              <w:rPr>
                <w:lang w:val="en-US"/>
              </w:rPr>
            </w:pPr>
            <w:r>
              <w:rPr>
                <w:lang w:val="en"/>
              </w:rPr>
              <w:t>Notice on Further Strengthening the Urban Construction Archives</w:t>
            </w:r>
          </w:p>
        </w:tc>
      </w:tr>
      <w:tr w:rsidR="00B858A4" w14:paraId="596373AC"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03F8BDC2" w14:textId="77777777" w:rsidR="00B858A4" w:rsidRDefault="00B31A55">
            <w:pPr>
              <w:pStyle w:val="a5"/>
              <w:ind w:firstLine="240"/>
              <w:jc w:val="both"/>
            </w:pPr>
            <w:r>
              <w:rPr>
                <w:lang w:val="en"/>
              </w:rPr>
              <w:t>55</w:t>
            </w:r>
          </w:p>
        </w:tc>
        <w:tc>
          <w:tcPr>
            <w:tcW w:w="2582" w:type="dxa"/>
            <w:tcBorders>
              <w:top w:val="single" w:sz="4" w:space="0" w:color="auto"/>
              <w:left w:val="single" w:sz="4" w:space="0" w:color="auto"/>
            </w:tcBorders>
            <w:shd w:val="clear" w:color="auto" w:fill="auto"/>
            <w:vAlign w:val="center"/>
          </w:tcPr>
          <w:p w14:paraId="78947398" w14:textId="77777777" w:rsidR="00B858A4" w:rsidRDefault="00B31A55">
            <w:pPr>
              <w:pStyle w:val="a5"/>
              <w:ind w:firstLine="240"/>
              <w:jc w:val="both"/>
            </w:pPr>
            <w:r>
              <w:rPr>
                <w:lang w:val="en"/>
              </w:rPr>
              <w:t>Su Jianzhao [2001] No. 364</w:t>
            </w:r>
          </w:p>
        </w:tc>
        <w:tc>
          <w:tcPr>
            <w:tcW w:w="6144" w:type="dxa"/>
            <w:tcBorders>
              <w:top w:val="single" w:sz="4" w:space="0" w:color="auto"/>
              <w:left w:val="single" w:sz="4" w:space="0" w:color="auto"/>
              <w:right w:val="single" w:sz="4" w:space="0" w:color="auto"/>
            </w:tcBorders>
            <w:shd w:val="clear" w:color="auto" w:fill="auto"/>
            <w:vAlign w:val="center"/>
          </w:tcPr>
          <w:p w14:paraId="7223904B" w14:textId="77777777" w:rsidR="00B858A4" w:rsidRPr="00197A25" w:rsidRDefault="00B31A55">
            <w:pPr>
              <w:pStyle w:val="a5"/>
              <w:jc w:val="both"/>
              <w:rPr>
                <w:lang w:val="en-US"/>
              </w:rPr>
            </w:pPr>
            <w:r>
              <w:rPr>
                <w:lang w:val="en"/>
              </w:rPr>
              <w:t>Notice on Printing and Distributing the Interim Provisions on the Administration of Bidding Agencies for Construction Projects in Jiangsu Province</w:t>
            </w:r>
          </w:p>
        </w:tc>
      </w:tr>
      <w:tr w:rsidR="00B858A4" w14:paraId="738EF7DA"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57597303" w14:textId="77777777" w:rsidR="00B858A4" w:rsidRDefault="00B31A55">
            <w:pPr>
              <w:pStyle w:val="a5"/>
              <w:ind w:firstLine="240"/>
              <w:jc w:val="both"/>
            </w:pPr>
            <w:r>
              <w:rPr>
                <w:lang w:val="en"/>
              </w:rPr>
              <w:t>56</w:t>
            </w:r>
          </w:p>
        </w:tc>
        <w:tc>
          <w:tcPr>
            <w:tcW w:w="2582" w:type="dxa"/>
            <w:tcBorders>
              <w:top w:val="single" w:sz="4" w:space="0" w:color="auto"/>
              <w:left w:val="single" w:sz="4" w:space="0" w:color="auto"/>
            </w:tcBorders>
            <w:shd w:val="clear" w:color="auto" w:fill="auto"/>
            <w:vAlign w:val="center"/>
          </w:tcPr>
          <w:p w14:paraId="1D9E18A7" w14:textId="77777777" w:rsidR="00B858A4" w:rsidRDefault="00B31A55">
            <w:pPr>
              <w:pStyle w:val="a5"/>
              <w:ind w:firstLine="240"/>
              <w:jc w:val="both"/>
            </w:pPr>
            <w:r>
              <w:rPr>
                <w:lang w:val="en"/>
              </w:rPr>
              <w:t>Su Jianzhao [2002] No. 161</w:t>
            </w:r>
          </w:p>
        </w:tc>
        <w:tc>
          <w:tcPr>
            <w:tcW w:w="6144" w:type="dxa"/>
            <w:tcBorders>
              <w:top w:val="single" w:sz="4" w:space="0" w:color="auto"/>
              <w:left w:val="single" w:sz="4" w:space="0" w:color="auto"/>
              <w:right w:val="single" w:sz="4" w:space="0" w:color="auto"/>
            </w:tcBorders>
            <w:shd w:val="clear" w:color="auto" w:fill="auto"/>
            <w:vAlign w:val="bottom"/>
          </w:tcPr>
          <w:p w14:paraId="55247AFC" w14:textId="77777777" w:rsidR="00B858A4" w:rsidRPr="00197A25" w:rsidRDefault="00B31A55">
            <w:pPr>
              <w:pStyle w:val="a5"/>
              <w:spacing w:line="307" w:lineRule="exact"/>
              <w:jc w:val="both"/>
              <w:rPr>
                <w:lang w:val="en-US"/>
              </w:rPr>
            </w:pPr>
            <w:r>
              <w:rPr>
                <w:lang w:val="en"/>
              </w:rPr>
              <w:t>Circular on implementing the Circular of the General Office of the State Council forwarding the "Circular on Several Opinions on Improving and Standardizing the Tangible Construction Market" issued by the General Office of the State Council</w:t>
            </w:r>
          </w:p>
        </w:tc>
      </w:tr>
      <w:tr w:rsidR="00B858A4" w14:paraId="3B7C0E1C"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4EC74C06" w14:textId="77777777" w:rsidR="00B858A4" w:rsidRDefault="00B31A55">
            <w:pPr>
              <w:pStyle w:val="a5"/>
              <w:ind w:firstLine="240"/>
              <w:jc w:val="both"/>
            </w:pPr>
            <w:r>
              <w:rPr>
                <w:lang w:val="en"/>
              </w:rPr>
              <w:t>57</w:t>
            </w:r>
          </w:p>
        </w:tc>
        <w:tc>
          <w:tcPr>
            <w:tcW w:w="2582" w:type="dxa"/>
            <w:tcBorders>
              <w:top w:val="single" w:sz="4" w:space="0" w:color="auto"/>
              <w:left w:val="single" w:sz="4" w:space="0" w:color="auto"/>
            </w:tcBorders>
            <w:shd w:val="clear" w:color="auto" w:fill="auto"/>
            <w:vAlign w:val="center"/>
          </w:tcPr>
          <w:p w14:paraId="4EBC5653" w14:textId="77777777" w:rsidR="00B858A4" w:rsidRDefault="00B31A55">
            <w:pPr>
              <w:pStyle w:val="a5"/>
              <w:jc w:val="center"/>
            </w:pPr>
            <w:r>
              <w:rPr>
                <w:lang w:val="en"/>
              </w:rPr>
              <w:t>Su Jianzhao [2003] No. 65</w:t>
            </w:r>
          </w:p>
        </w:tc>
        <w:tc>
          <w:tcPr>
            <w:tcW w:w="6144" w:type="dxa"/>
            <w:tcBorders>
              <w:top w:val="single" w:sz="4" w:space="0" w:color="auto"/>
              <w:left w:val="single" w:sz="4" w:space="0" w:color="auto"/>
              <w:right w:val="single" w:sz="4" w:space="0" w:color="auto"/>
            </w:tcBorders>
            <w:shd w:val="clear" w:color="auto" w:fill="auto"/>
            <w:vAlign w:val="center"/>
          </w:tcPr>
          <w:p w14:paraId="2A488752" w14:textId="77777777" w:rsidR="00B858A4" w:rsidRPr="00197A25" w:rsidRDefault="00B31A55">
            <w:pPr>
              <w:pStyle w:val="a5"/>
              <w:jc w:val="both"/>
              <w:rPr>
                <w:lang w:val="en-US"/>
              </w:rPr>
            </w:pPr>
            <w:r>
              <w:rPr>
                <w:lang w:val="en"/>
              </w:rPr>
              <w:t>Notice on Further Strengthening the Management of Project Bidding Agents</w:t>
            </w:r>
          </w:p>
        </w:tc>
      </w:tr>
      <w:tr w:rsidR="00B858A4" w14:paraId="276C08FF" w14:textId="77777777">
        <w:trPr>
          <w:trHeight w:hRule="exact" w:val="605"/>
          <w:jc w:val="center"/>
        </w:trPr>
        <w:tc>
          <w:tcPr>
            <w:tcW w:w="682" w:type="dxa"/>
            <w:tcBorders>
              <w:top w:val="single" w:sz="4" w:space="0" w:color="auto"/>
              <w:left w:val="single" w:sz="4" w:space="0" w:color="auto"/>
            </w:tcBorders>
            <w:shd w:val="clear" w:color="auto" w:fill="auto"/>
            <w:vAlign w:val="center"/>
          </w:tcPr>
          <w:p w14:paraId="2136204A" w14:textId="77777777" w:rsidR="00B858A4" w:rsidRDefault="00B31A55">
            <w:pPr>
              <w:pStyle w:val="a5"/>
              <w:ind w:firstLine="240"/>
              <w:jc w:val="both"/>
            </w:pPr>
            <w:r>
              <w:rPr>
                <w:lang w:val="en"/>
              </w:rPr>
              <w:t>58</w:t>
            </w:r>
          </w:p>
        </w:tc>
        <w:tc>
          <w:tcPr>
            <w:tcW w:w="2582" w:type="dxa"/>
            <w:tcBorders>
              <w:top w:val="single" w:sz="4" w:space="0" w:color="auto"/>
              <w:left w:val="single" w:sz="4" w:space="0" w:color="auto"/>
            </w:tcBorders>
            <w:shd w:val="clear" w:color="auto" w:fill="auto"/>
            <w:vAlign w:val="center"/>
          </w:tcPr>
          <w:p w14:paraId="348181BD" w14:textId="77777777" w:rsidR="00B858A4" w:rsidRDefault="00B31A55">
            <w:pPr>
              <w:pStyle w:val="a5"/>
              <w:ind w:firstLine="240"/>
              <w:jc w:val="both"/>
            </w:pPr>
            <w:r>
              <w:rPr>
                <w:lang w:val="en"/>
              </w:rPr>
              <w:t>Su Jianzhao [2005] No. 580</w:t>
            </w:r>
          </w:p>
        </w:tc>
        <w:tc>
          <w:tcPr>
            <w:tcW w:w="6144" w:type="dxa"/>
            <w:tcBorders>
              <w:top w:val="single" w:sz="4" w:space="0" w:color="auto"/>
              <w:left w:val="single" w:sz="4" w:space="0" w:color="auto"/>
              <w:right w:val="single" w:sz="4" w:space="0" w:color="auto"/>
            </w:tcBorders>
            <w:shd w:val="clear" w:color="auto" w:fill="auto"/>
            <w:vAlign w:val="bottom"/>
          </w:tcPr>
          <w:p w14:paraId="675AF4BE" w14:textId="77777777" w:rsidR="00B858A4" w:rsidRPr="00197A25" w:rsidRDefault="00B31A55">
            <w:pPr>
              <w:pStyle w:val="a5"/>
              <w:spacing w:line="302" w:lineRule="exact"/>
              <w:jc w:val="both"/>
              <w:rPr>
                <w:lang w:val="en-US"/>
              </w:rPr>
            </w:pPr>
            <w:r>
              <w:rPr>
                <w:lang w:val="en"/>
              </w:rPr>
              <w:t>Guiding opinions on promoting the integrity construction of enterprises and project managers in bidding and contract performance</w:t>
            </w:r>
          </w:p>
        </w:tc>
      </w:tr>
      <w:tr w:rsidR="00B858A4" w14:paraId="05FA3B4C"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76A1EEA8" w14:textId="77777777" w:rsidR="00B858A4" w:rsidRDefault="00B31A55">
            <w:pPr>
              <w:pStyle w:val="a5"/>
              <w:ind w:firstLine="240"/>
              <w:jc w:val="both"/>
            </w:pPr>
            <w:r>
              <w:rPr>
                <w:lang w:val="en"/>
              </w:rPr>
              <w:t>59</w:t>
            </w:r>
          </w:p>
        </w:tc>
        <w:tc>
          <w:tcPr>
            <w:tcW w:w="2582" w:type="dxa"/>
            <w:tcBorders>
              <w:top w:val="single" w:sz="4" w:space="0" w:color="auto"/>
              <w:left w:val="single" w:sz="4" w:space="0" w:color="auto"/>
            </w:tcBorders>
            <w:shd w:val="clear" w:color="auto" w:fill="auto"/>
            <w:vAlign w:val="center"/>
          </w:tcPr>
          <w:p w14:paraId="3D4DA2EF" w14:textId="77777777" w:rsidR="00B858A4" w:rsidRDefault="00B31A55">
            <w:pPr>
              <w:pStyle w:val="a5"/>
              <w:ind w:firstLine="240"/>
              <w:jc w:val="both"/>
            </w:pPr>
            <w:r>
              <w:rPr>
                <w:lang w:val="en"/>
              </w:rPr>
              <w:t>Su Jianzhao [2009] No. 140</w:t>
            </w:r>
          </w:p>
        </w:tc>
        <w:tc>
          <w:tcPr>
            <w:tcW w:w="6144" w:type="dxa"/>
            <w:tcBorders>
              <w:top w:val="single" w:sz="4" w:space="0" w:color="auto"/>
              <w:left w:val="single" w:sz="4" w:space="0" w:color="auto"/>
              <w:right w:val="single" w:sz="4" w:space="0" w:color="auto"/>
            </w:tcBorders>
            <w:shd w:val="clear" w:color="auto" w:fill="auto"/>
            <w:vAlign w:val="bottom"/>
          </w:tcPr>
          <w:p w14:paraId="6670870F" w14:textId="77777777" w:rsidR="00B858A4" w:rsidRPr="00197A25" w:rsidRDefault="00B31A55">
            <w:pPr>
              <w:pStyle w:val="a5"/>
              <w:spacing w:line="302" w:lineRule="exact"/>
              <w:jc w:val="both"/>
              <w:rPr>
                <w:lang w:val="en-US"/>
              </w:rPr>
            </w:pPr>
            <w:r>
              <w:rPr>
                <w:lang w:val="en"/>
              </w:rPr>
              <w:t>Circular on Printing and Distributing the Several Provisions on Further Regulating the Bidding and Bidding Activities of Government-Invested Housing Construction and Municipal Infrastructure Projects</w:t>
            </w:r>
          </w:p>
        </w:tc>
      </w:tr>
      <w:tr w:rsidR="00B858A4" w14:paraId="3747FB78" w14:textId="77777777">
        <w:trPr>
          <w:trHeight w:hRule="exact" w:val="614"/>
          <w:jc w:val="center"/>
        </w:trPr>
        <w:tc>
          <w:tcPr>
            <w:tcW w:w="682" w:type="dxa"/>
            <w:tcBorders>
              <w:top w:val="single" w:sz="4" w:space="0" w:color="auto"/>
              <w:left w:val="single" w:sz="4" w:space="0" w:color="auto"/>
            </w:tcBorders>
            <w:shd w:val="clear" w:color="auto" w:fill="auto"/>
            <w:vAlign w:val="center"/>
          </w:tcPr>
          <w:p w14:paraId="6BC174D9" w14:textId="77777777" w:rsidR="00B858A4" w:rsidRDefault="00B31A55">
            <w:pPr>
              <w:pStyle w:val="a5"/>
              <w:ind w:firstLine="240"/>
              <w:jc w:val="both"/>
            </w:pPr>
            <w:r>
              <w:rPr>
                <w:lang w:val="en"/>
              </w:rPr>
              <w:t>60</w:t>
            </w:r>
          </w:p>
        </w:tc>
        <w:tc>
          <w:tcPr>
            <w:tcW w:w="2582" w:type="dxa"/>
            <w:tcBorders>
              <w:top w:val="single" w:sz="4" w:space="0" w:color="auto"/>
              <w:left w:val="single" w:sz="4" w:space="0" w:color="auto"/>
            </w:tcBorders>
            <w:shd w:val="clear" w:color="auto" w:fill="auto"/>
            <w:vAlign w:val="center"/>
          </w:tcPr>
          <w:p w14:paraId="77ACA968" w14:textId="77777777" w:rsidR="00B858A4" w:rsidRDefault="00B31A55">
            <w:pPr>
              <w:pStyle w:val="a5"/>
              <w:ind w:firstLine="240"/>
              <w:jc w:val="both"/>
            </w:pPr>
            <w:r>
              <w:rPr>
                <w:lang w:val="en"/>
              </w:rPr>
              <w:t>Su Jianzhao [2010] No. 333</w:t>
            </w:r>
          </w:p>
        </w:tc>
        <w:tc>
          <w:tcPr>
            <w:tcW w:w="6144" w:type="dxa"/>
            <w:tcBorders>
              <w:top w:val="single" w:sz="4" w:space="0" w:color="auto"/>
              <w:left w:val="single" w:sz="4" w:space="0" w:color="auto"/>
              <w:right w:val="single" w:sz="4" w:space="0" w:color="auto"/>
            </w:tcBorders>
            <w:shd w:val="clear" w:color="auto" w:fill="auto"/>
            <w:vAlign w:val="bottom"/>
          </w:tcPr>
          <w:p w14:paraId="35EBEF4C" w14:textId="77777777" w:rsidR="00B858A4" w:rsidRPr="00197A25" w:rsidRDefault="00B31A55">
            <w:pPr>
              <w:pStyle w:val="a5"/>
              <w:spacing w:line="302" w:lineRule="exact"/>
              <w:jc w:val="both"/>
              <w:rPr>
                <w:lang w:val="en-US"/>
              </w:rPr>
            </w:pPr>
            <w:r>
              <w:rPr>
                <w:lang w:val="en"/>
              </w:rPr>
              <w:t>Circular on Further Strengthening the Supervision of Bidding and Bidding Activities for State-Owned Capital Investment in Construction Projects</w:t>
            </w:r>
          </w:p>
        </w:tc>
      </w:tr>
      <w:tr w:rsidR="00B858A4" w14:paraId="10BC7245"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5F8701A9" w14:textId="77777777" w:rsidR="00B858A4" w:rsidRDefault="00B31A55">
            <w:pPr>
              <w:pStyle w:val="a5"/>
              <w:ind w:firstLine="240"/>
              <w:jc w:val="both"/>
            </w:pPr>
            <w:r>
              <w:rPr>
                <w:lang w:val="en"/>
              </w:rPr>
              <w:t>61</w:t>
            </w:r>
          </w:p>
        </w:tc>
        <w:tc>
          <w:tcPr>
            <w:tcW w:w="2582" w:type="dxa"/>
            <w:tcBorders>
              <w:top w:val="single" w:sz="4" w:space="0" w:color="auto"/>
              <w:left w:val="single" w:sz="4" w:space="0" w:color="auto"/>
            </w:tcBorders>
            <w:shd w:val="clear" w:color="auto" w:fill="auto"/>
            <w:vAlign w:val="center"/>
          </w:tcPr>
          <w:p w14:paraId="59578CC8" w14:textId="77777777" w:rsidR="00B858A4" w:rsidRDefault="00B31A55">
            <w:pPr>
              <w:pStyle w:val="a5"/>
              <w:ind w:firstLine="240"/>
              <w:jc w:val="both"/>
            </w:pPr>
            <w:r>
              <w:rPr>
                <w:lang w:val="en"/>
              </w:rPr>
              <w:t>Su Jianzhao [2010] No. 343</w:t>
            </w:r>
          </w:p>
        </w:tc>
        <w:tc>
          <w:tcPr>
            <w:tcW w:w="6144" w:type="dxa"/>
            <w:tcBorders>
              <w:top w:val="single" w:sz="4" w:space="0" w:color="auto"/>
              <w:left w:val="single" w:sz="4" w:space="0" w:color="auto"/>
              <w:right w:val="single" w:sz="4" w:space="0" w:color="auto"/>
            </w:tcBorders>
            <w:shd w:val="clear" w:color="auto" w:fill="auto"/>
            <w:vAlign w:val="bottom"/>
          </w:tcPr>
          <w:p w14:paraId="0EC0AD13" w14:textId="77777777" w:rsidR="00B858A4" w:rsidRPr="00197A25" w:rsidRDefault="00B31A55">
            <w:pPr>
              <w:pStyle w:val="a5"/>
              <w:spacing w:line="302" w:lineRule="exact"/>
              <w:jc w:val="both"/>
              <w:rPr>
                <w:lang w:val="en-US"/>
              </w:rPr>
            </w:pPr>
            <w:r>
              <w:rPr>
                <w:lang w:val="en"/>
              </w:rPr>
              <w:t>Notice on printing and distributing the "Opinions on Promoting the Remote Off-site Evaluation of Construction Projects in Our Province to Achieve the Goal of "Two Full Coverage""</w:t>
            </w:r>
          </w:p>
        </w:tc>
      </w:tr>
      <w:tr w:rsidR="00B858A4" w14:paraId="7F9DCD5A"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287875AB" w14:textId="77777777" w:rsidR="00B858A4" w:rsidRDefault="00B31A55">
            <w:pPr>
              <w:pStyle w:val="a5"/>
              <w:ind w:firstLine="240"/>
              <w:jc w:val="both"/>
            </w:pPr>
            <w:r>
              <w:rPr>
                <w:lang w:val="en"/>
              </w:rPr>
              <w:t>62</w:t>
            </w:r>
          </w:p>
        </w:tc>
        <w:tc>
          <w:tcPr>
            <w:tcW w:w="2582" w:type="dxa"/>
            <w:tcBorders>
              <w:top w:val="single" w:sz="4" w:space="0" w:color="auto"/>
              <w:left w:val="single" w:sz="4" w:space="0" w:color="auto"/>
            </w:tcBorders>
            <w:shd w:val="clear" w:color="auto" w:fill="auto"/>
            <w:vAlign w:val="center"/>
          </w:tcPr>
          <w:p w14:paraId="3046E83B" w14:textId="77777777" w:rsidR="00B858A4" w:rsidRDefault="00B31A55">
            <w:pPr>
              <w:pStyle w:val="a5"/>
              <w:ind w:firstLine="240"/>
              <w:jc w:val="both"/>
            </w:pPr>
            <w:r>
              <w:rPr>
                <w:lang w:val="en"/>
              </w:rPr>
              <w:t>Su Jianzhao [2011] No. 761</w:t>
            </w:r>
          </w:p>
        </w:tc>
        <w:tc>
          <w:tcPr>
            <w:tcW w:w="6144" w:type="dxa"/>
            <w:tcBorders>
              <w:top w:val="single" w:sz="4" w:space="0" w:color="auto"/>
              <w:left w:val="single" w:sz="4" w:space="0" w:color="auto"/>
              <w:right w:val="single" w:sz="4" w:space="0" w:color="auto"/>
            </w:tcBorders>
            <w:shd w:val="clear" w:color="auto" w:fill="auto"/>
            <w:vAlign w:val="center"/>
          </w:tcPr>
          <w:p w14:paraId="2B47E15F" w14:textId="77777777" w:rsidR="00B858A4" w:rsidRPr="00197A25" w:rsidRDefault="00B31A55">
            <w:pPr>
              <w:pStyle w:val="a5"/>
              <w:jc w:val="both"/>
              <w:rPr>
                <w:lang w:val="en-US"/>
              </w:rPr>
            </w:pPr>
            <w:r>
              <w:rPr>
                <w:lang w:val="en"/>
              </w:rPr>
              <w:t>Notice on the bonus points for the award works in the bidding and bidding activities for the installation works</w:t>
            </w:r>
          </w:p>
        </w:tc>
      </w:tr>
      <w:tr w:rsidR="00B858A4" w14:paraId="22C09770"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63DBFFB6" w14:textId="77777777" w:rsidR="00B858A4" w:rsidRDefault="00B31A55">
            <w:pPr>
              <w:pStyle w:val="a5"/>
              <w:ind w:firstLine="240"/>
              <w:jc w:val="both"/>
            </w:pPr>
            <w:r>
              <w:rPr>
                <w:lang w:val="en"/>
              </w:rPr>
              <w:t>63</w:t>
            </w:r>
          </w:p>
        </w:tc>
        <w:tc>
          <w:tcPr>
            <w:tcW w:w="2582" w:type="dxa"/>
            <w:tcBorders>
              <w:top w:val="single" w:sz="4" w:space="0" w:color="auto"/>
              <w:left w:val="single" w:sz="4" w:space="0" w:color="auto"/>
            </w:tcBorders>
            <w:shd w:val="clear" w:color="auto" w:fill="auto"/>
            <w:vAlign w:val="center"/>
          </w:tcPr>
          <w:p w14:paraId="09EDD970" w14:textId="77777777" w:rsidR="00B858A4" w:rsidRDefault="00B31A55">
            <w:pPr>
              <w:pStyle w:val="a5"/>
              <w:ind w:firstLine="240"/>
              <w:jc w:val="both"/>
            </w:pPr>
            <w:r>
              <w:rPr>
                <w:lang w:val="en"/>
              </w:rPr>
              <w:t>Su Jianzhao [2012] No. 161</w:t>
            </w:r>
          </w:p>
        </w:tc>
        <w:tc>
          <w:tcPr>
            <w:tcW w:w="6144" w:type="dxa"/>
            <w:tcBorders>
              <w:top w:val="single" w:sz="4" w:space="0" w:color="auto"/>
              <w:left w:val="single" w:sz="4" w:space="0" w:color="auto"/>
              <w:right w:val="single" w:sz="4" w:space="0" w:color="auto"/>
            </w:tcBorders>
            <w:shd w:val="clear" w:color="auto" w:fill="auto"/>
            <w:vAlign w:val="center"/>
          </w:tcPr>
          <w:p w14:paraId="04BB5BE2" w14:textId="77777777" w:rsidR="00B858A4" w:rsidRPr="00197A25" w:rsidRDefault="00B31A55">
            <w:pPr>
              <w:pStyle w:val="a5"/>
              <w:jc w:val="both"/>
              <w:rPr>
                <w:lang w:val="en-US"/>
              </w:rPr>
            </w:pPr>
            <w:r>
              <w:rPr>
                <w:lang w:val="en"/>
              </w:rPr>
              <w:t>Notice on the bonus project in the bidding activities of steel structure projects</w:t>
            </w:r>
          </w:p>
        </w:tc>
      </w:tr>
      <w:tr w:rsidR="00B858A4" w14:paraId="140C50A9"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517E6F37" w14:textId="77777777" w:rsidR="00B858A4" w:rsidRDefault="00B31A55">
            <w:pPr>
              <w:pStyle w:val="a5"/>
              <w:ind w:firstLine="240"/>
              <w:jc w:val="both"/>
            </w:pPr>
            <w:r>
              <w:rPr>
                <w:lang w:val="en"/>
              </w:rPr>
              <w:t>64</w:t>
            </w:r>
          </w:p>
        </w:tc>
        <w:tc>
          <w:tcPr>
            <w:tcW w:w="2582" w:type="dxa"/>
            <w:tcBorders>
              <w:top w:val="single" w:sz="4" w:space="0" w:color="auto"/>
              <w:left w:val="single" w:sz="4" w:space="0" w:color="auto"/>
            </w:tcBorders>
            <w:shd w:val="clear" w:color="auto" w:fill="auto"/>
            <w:vAlign w:val="center"/>
          </w:tcPr>
          <w:p w14:paraId="7A7D6E6A" w14:textId="77777777" w:rsidR="00B858A4" w:rsidRDefault="00B31A55">
            <w:pPr>
              <w:pStyle w:val="a5"/>
              <w:ind w:firstLine="240"/>
              <w:jc w:val="both"/>
            </w:pPr>
            <w:r>
              <w:rPr>
                <w:lang w:val="en"/>
              </w:rPr>
              <w:t>Su Jianzhao [2012] No. 191</w:t>
            </w:r>
          </w:p>
        </w:tc>
        <w:tc>
          <w:tcPr>
            <w:tcW w:w="6144" w:type="dxa"/>
            <w:tcBorders>
              <w:top w:val="single" w:sz="4" w:space="0" w:color="auto"/>
              <w:left w:val="single" w:sz="4" w:space="0" w:color="auto"/>
              <w:right w:val="single" w:sz="4" w:space="0" w:color="auto"/>
            </w:tcBorders>
            <w:shd w:val="clear" w:color="auto" w:fill="auto"/>
            <w:vAlign w:val="center"/>
          </w:tcPr>
          <w:p w14:paraId="3901C5C1" w14:textId="77777777" w:rsidR="00B858A4" w:rsidRPr="00197A25" w:rsidRDefault="00B31A55">
            <w:pPr>
              <w:pStyle w:val="a5"/>
              <w:jc w:val="both"/>
              <w:rPr>
                <w:lang w:val="en-US"/>
              </w:rPr>
            </w:pPr>
            <w:r>
              <w:rPr>
                <w:lang w:val="en"/>
              </w:rPr>
              <w:t>Notice on Clarifying the Standard of Bidding Documents for the Sale of Bidding Documents in the Electronic Bidding work of Construction Projects</w:t>
            </w:r>
          </w:p>
        </w:tc>
      </w:tr>
      <w:tr w:rsidR="00B858A4" w14:paraId="011CCCE9" w14:textId="77777777">
        <w:trPr>
          <w:trHeight w:hRule="exact" w:val="466"/>
          <w:jc w:val="center"/>
        </w:trPr>
        <w:tc>
          <w:tcPr>
            <w:tcW w:w="682" w:type="dxa"/>
            <w:tcBorders>
              <w:top w:val="single" w:sz="4" w:space="0" w:color="auto"/>
              <w:left w:val="single" w:sz="4" w:space="0" w:color="auto"/>
              <w:bottom w:val="single" w:sz="4" w:space="0" w:color="auto"/>
            </w:tcBorders>
            <w:shd w:val="clear" w:color="auto" w:fill="auto"/>
            <w:vAlign w:val="center"/>
          </w:tcPr>
          <w:p w14:paraId="377F2B2D" w14:textId="77777777" w:rsidR="00B858A4" w:rsidRDefault="00B31A55">
            <w:pPr>
              <w:pStyle w:val="a5"/>
              <w:ind w:firstLine="240"/>
              <w:jc w:val="both"/>
            </w:pPr>
            <w:r>
              <w:rPr>
                <w:lang w:val="en"/>
              </w:rPr>
              <w:t>65</w:t>
            </w:r>
          </w:p>
        </w:tc>
        <w:tc>
          <w:tcPr>
            <w:tcW w:w="2582" w:type="dxa"/>
            <w:tcBorders>
              <w:top w:val="single" w:sz="4" w:space="0" w:color="auto"/>
              <w:left w:val="single" w:sz="4" w:space="0" w:color="auto"/>
              <w:bottom w:val="single" w:sz="4" w:space="0" w:color="auto"/>
            </w:tcBorders>
            <w:shd w:val="clear" w:color="auto" w:fill="auto"/>
            <w:vAlign w:val="center"/>
          </w:tcPr>
          <w:p w14:paraId="24A837A3" w14:textId="77777777" w:rsidR="00B858A4" w:rsidRDefault="00B31A55">
            <w:pPr>
              <w:pStyle w:val="a5"/>
              <w:ind w:firstLine="240"/>
              <w:jc w:val="both"/>
            </w:pPr>
            <w:r>
              <w:rPr>
                <w:lang w:val="en"/>
              </w:rPr>
              <w:t>Su JianGuizi [2013] No. 4</w:t>
            </w:r>
          </w:p>
        </w:tc>
        <w:tc>
          <w:tcPr>
            <w:tcW w:w="6144" w:type="dxa"/>
            <w:tcBorders>
              <w:top w:val="single" w:sz="4" w:space="0" w:color="auto"/>
              <w:left w:val="single" w:sz="4" w:space="0" w:color="auto"/>
              <w:bottom w:val="single" w:sz="4" w:space="0" w:color="auto"/>
              <w:right w:val="single" w:sz="4" w:space="0" w:color="auto"/>
            </w:tcBorders>
            <w:shd w:val="clear" w:color="auto" w:fill="auto"/>
            <w:vAlign w:val="center"/>
          </w:tcPr>
          <w:p w14:paraId="646B3D55" w14:textId="77777777" w:rsidR="00B858A4" w:rsidRPr="00197A25" w:rsidRDefault="00B31A55">
            <w:pPr>
              <w:pStyle w:val="a5"/>
              <w:jc w:val="both"/>
              <w:rPr>
                <w:lang w:val="en-US"/>
              </w:rPr>
            </w:pPr>
            <w:r>
              <w:rPr>
                <w:lang w:val="en"/>
              </w:rPr>
              <w:t>Opinions on the Implementation Regulations of the Law on The Implementation of the Law on Tendering and Bidding for Housing Construction and Municipal Infrastructure Projects</w:t>
            </w:r>
          </w:p>
        </w:tc>
      </w:tr>
    </w:tbl>
    <w:p w14:paraId="48EDB0C1" w14:textId="77777777" w:rsidR="00B858A4" w:rsidRDefault="00B31A55">
      <w:pPr>
        <w:spacing w:line="1" w:lineRule="exact"/>
        <w:rPr>
          <w:sz w:val="2"/>
          <w:szCs w:val="2"/>
          <w:lang w:eastAsia="zh-CN"/>
        </w:rPr>
      </w:pPr>
      <w:r>
        <w:rPr>
          <w:lang w:eastAsia="zh-C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682"/>
        <w:gridCol w:w="2582"/>
        <w:gridCol w:w="6144"/>
      </w:tblGrid>
      <w:tr w:rsidR="00B858A4" w14:paraId="3737DB27"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61A2B919" w14:textId="77777777" w:rsidR="00B858A4" w:rsidRDefault="00B31A55">
            <w:pPr>
              <w:pStyle w:val="a5"/>
              <w:jc w:val="center"/>
            </w:pPr>
            <w:r>
              <w:rPr>
                <w:b/>
                <w:bCs/>
                <w:lang w:val="en"/>
              </w:rPr>
              <w:t>serial number</w:t>
            </w:r>
          </w:p>
        </w:tc>
        <w:tc>
          <w:tcPr>
            <w:tcW w:w="2582" w:type="dxa"/>
            <w:tcBorders>
              <w:top w:val="single" w:sz="4" w:space="0" w:color="auto"/>
              <w:left w:val="single" w:sz="4" w:space="0" w:color="auto"/>
            </w:tcBorders>
            <w:shd w:val="clear" w:color="auto" w:fill="auto"/>
            <w:vAlign w:val="center"/>
          </w:tcPr>
          <w:p w14:paraId="3AA3E958" w14:textId="77777777" w:rsidR="00B858A4" w:rsidRDefault="00B31A55">
            <w:pPr>
              <w:pStyle w:val="a5"/>
              <w:jc w:val="center"/>
            </w:pPr>
            <w:r>
              <w:rPr>
                <w:b/>
                <w:bCs/>
                <w:lang w:val="en"/>
              </w:rPr>
              <w:t xml:space="preserve"> Document number</w:t>
            </w:r>
          </w:p>
        </w:tc>
        <w:tc>
          <w:tcPr>
            <w:tcW w:w="6144" w:type="dxa"/>
            <w:tcBorders>
              <w:top w:val="single" w:sz="4" w:space="0" w:color="auto"/>
              <w:left w:val="single" w:sz="4" w:space="0" w:color="auto"/>
              <w:right w:val="single" w:sz="4" w:space="0" w:color="auto"/>
            </w:tcBorders>
            <w:shd w:val="clear" w:color="auto" w:fill="auto"/>
            <w:vAlign w:val="center"/>
          </w:tcPr>
          <w:p w14:paraId="3D3BB913" w14:textId="77777777" w:rsidR="00B858A4" w:rsidRDefault="00B31A55">
            <w:pPr>
              <w:pStyle w:val="a5"/>
              <w:jc w:val="center"/>
            </w:pPr>
            <w:r>
              <w:rPr>
                <w:b/>
                <w:bCs/>
                <w:lang w:val="en"/>
              </w:rPr>
              <w:t>File name</w:t>
            </w:r>
          </w:p>
        </w:tc>
      </w:tr>
      <w:tr w:rsidR="00B858A4" w14:paraId="006B7CB3"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74DF4B6B" w14:textId="77777777" w:rsidR="00B858A4" w:rsidRDefault="00B31A55">
            <w:pPr>
              <w:pStyle w:val="a5"/>
              <w:ind w:firstLine="240"/>
            </w:pPr>
            <w:r>
              <w:rPr>
                <w:lang w:val="en"/>
              </w:rPr>
              <w:t>66</w:t>
            </w:r>
          </w:p>
        </w:tc>
        <w:tc>
          <w:tcPr>
            <w:tcW w:w="2582" w:type="dxa"/>
            <w:tcBorders>
              <w:top w:val="single" w:sz="4" w:space="0" w:color="auto"/>
              <w:left w:val="single" w:sz="4" w:space="0" w:color="auto"/>
            </w:tcBorders>
            <w:shd w:val="clear" w:color="auto" w:fill="auto"/>
            <w:vAlign w:val="center"/>
          </w:tcPr>
          <w:p w14:paraId="355D496C" w14:textId="77777777" w:rsidR="00B858A4" w:rsidRDefault="00B31A55">
            <w:pPr>
              <w:pStyle w:val="a5"/>
              <w:jc w:val="center"/>
            </w:pPr>
            <w:r>
              <w:rPr>
                <w:lang w:val="en"/>
              </w:rPr>
              <w:t>Su Jianding [2000] No. 283</w:t>
            </w:r>
          </w:p>
        </w:tc>
        <w:tc>
          <w:tcPr>
            <w:tcW w:w="6144" w:type="dxa"/>
            <w:tcBorders>
              <w:top w:val="single" w:sz="4" w:space="0" w:color="auto"/>
              <w:left w:val="single" w:sz="4" w:space="0" w:color="auto"/>
              <w:right w:val="single" w:sz="4" w:space="0" w:color="auto"/>
            </w:tcBorders>
            <w:shd w:val="clear" w:color="auto" w:fill="auto"/>
            <w:vAlign w:val="center"/>
          </w:tcPr>
          <w:p w14:paraId="56D69052" w14:textId="77777777" w:rsidR="00B858A4" w:rsidRPr="00197A25" w:rsidRDefault="00B31A55">
            <w:pPr>
              <w:pStyle w:val="a5"/>
              <w:rPr>
                <w:lang w:val="en-US"/>
              </w:rPr>
            </w:pPr>
            <w:r>
              <w:rPr>
                <w:lang w:val="en"/>
              </w:rPr>
              <w:t>Notice on the implementation of the "National Unified Construction and Installation Project Construction Period Quota"</w:t>
            </w:r>
          </w:p>
        </w:tc>
      </w:tr>
      <w:tr w:rsidR="00B858A4" w14:paraId="33F11400"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369B8983" w14:textId="77777777" w:rsidR="00B858A4" w:rsidRDefault="00B31A55">
            <w:pPr>
              <w:pStyle w:val="a5"/>
              <w:ind w:firstLine="240"/>
            </w:pPr>
            <w:r>
              <w:rPr>
                <w:lang w:val="en"/>
              </w:rPr>
              <w:t>67</w:t>
            </w:r>
          </w:p>
        </w:tc>
        <w:tc>
          <w:tcPr>
            <w:tcW w:w="2582" w:type="dxa"/>
            <w:tcBorders>
              <w:top w:val="single" w:sz="4" w:space="0" w:color="auto"/>
              <w:left w:val="single" w:sz="4" w:space="0" w:color="auto"/>
            </w:tcBorders>
            <w:shd w:val="clear" w:color="auto" w:fill="auto"/>
            <w:vAlign w:val="center"/>
          </w:tcPr>
          <w:p w14:paraId="07F7400F" w14:textId="77777777" w:rsidR="00B858A4" w:rsidRDefault="00B31A55">
            <w:pPr>
              <w:pStyle w:val="a5"/>
              <w:jc w:val="center"/>
            </w:pPr>
            <w:r>
              <w:rPr>
                <w:lang w:val="en"/>
              </w:rPr>
              <w:t>Su Jianding [2004] No. 30</w:t>
            </w:r>
          </w:p>
        </w:tc>
        <w:tc>
          <w:tcPr>
            <w:tcW w:w="6144" w:type="dxa"/>
            <w:tcBorders>
              <w:top w:val="single" w:sz="4" w:space="0" w:color="auto"/>
              <w:left w:val="single" w:sz="4" w:space="0" w:color="auto"/>
              <w:right w:val="single" w:sz="4" w:space="0" w:color="auto"/>
            </w:tcBorders>
            <w:shd w:val="clear" w:color="auto" w:fill="auto"/>
            <w:vAlign w:val="center"/>
          </w:tcPr>
          <w:p w14:paraId="336139BF" w14:textId="77777777" w:rsidR="00B858A4" w:rsidRPr="00197A25" w:rsidRDefault="00B31A55">
            <w:pPr>
              <w:pStyle w:val="a5"/>
              <w:rPr>
                <w:lang w:val="en-US"/>
              </w:rPr>
            </w:pPr>
            <w:r>
              <w:rPr>
                <w:lang w:val="en"/>
              </w:rPr>
              <w:t xml:space="preserve">Notice on the implementation of the management system of the "Jiangsu Provincial Construction Project </w:t>
            </w:r>
            <w:proofErr w:type="spellStart"/>
            <w:r>
              <w:rPr>
                <w:lang w:val="en"/>
              </w:rPr>
              <w:t>ContractIng</w:t>
            </w:r>
            <w:proofErr w:type="spellEnd"/>
            <w:r>
              <w:rPr>
                <w:lang w:val="en"/>
              </w:rPr>
              <w:t xml:space="preserve"> and Valuation Manual"</w:t>
            </w:r>
          </w:p>
        </w:tc>
      </w:tr>
      <w:tr w:rsidR="00B858A4" w14:paraId="562DEEE6"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42992602" w14:textId="77777777" w:rsidR="00B858A4" w:rsidRDefault="00B31A55">
            <w:pPr>
              <w:pStyle w:val="a5"/>
              <w:ind w:firstLine="240"/>
            </w:pPr>
            <w:r>
              <w:rPr>
                <w:lang w:val="en"/>
              </w:rPr>
              <w:t>68</w:t>
            </w:r>
          </w:p>
        </w:tc>
        <w:tc>
          <w:tcPr>
            <w:tcW w:w="2582" w:type="dxa"/>
            <w:tcBorders>
              <w:top w:val="single" w:sz="4" w:space="0" w:color="auto"/>
              <w:left w:val="single" w:sz="4" w:space="0" w:color="auto"/>
            </w:tcBorders>
            <w:shd w:val="clear" w:color="auto" w:fill="auto"/>
            <w:vAlign w:val="center"/>
          </w:tcPr>
          <w:p w14:paraId="0853E4AF" w14:textId="77777777" w:rsidR="00B858A4" w:rsidRDefault="00B31A55">
            <w:pPr>
              <w:pStyle w:val="a5"/>
              <w:jc w:val="center"/>
            </w:pPr>
            <w:r>
              <w:rPr>
                <w:lang w:val="en"/>
              </w:rPr>
              <w:t>Su Jianjian [2005] No. 593</w:t>
            </w:r>
          </w:p>
        </w:tc>
        <w:tc>
          <w:tcPr>
            <w:tcW w:w="6144" w:type="dxa"/>
            <w:tcBorders>
              <w:top w:val="single" w:sz="4" w:space="0" w:color="auto"/>
              <w:left w:val="single" w:sz="4" w:space="0" w:color="auto"/>
              <w:right w:val="single" w:sz="4" w:space="0" w:color="auto"/>
            </w:tcBorders>
            <w:shd w:val="clear" w:color="auto" w:fill="auto"/>
            <w:vAlign w:val="center"/>
          </w:tcPr>
          <w:p w14:paraId="1578CBC5" w14:textId="77777777" w:rsidR="00B858A4" w:rsidRPr="00197A25" w:rsidRDefault="00B31A55">
            <w:pPr>
              <w:pStyle w:val="a5"/>
              <w:rPr>
                <w:lang w:val="en-US"/>
              </w:rPr>
            </w:pPr>
            <w:r>
              <w:rPr>
                <w:lang w:val="en"/>
              </w:rPr>
              <w:t xml:space="preserve">Guiding Opinions on the Determination and Adjustment of the Contract Price for The Bill of Quantities </w:t>
            </w:r>
            <w:proofErr w:type="gramStart"/>
            <w:r>
              <w:rPr>
                <w:lang w:val="en"/>
              </w:rPr>
              <w:t>For</w:t>
            </w:r>
            <w:proofErr w:type="gramEnd"/>
            <w:r>
              <w:rPr>
                <w:lang w:val="en"/>
              </w:rPr>
              <w:t xml:space="preserve"> Valued Construction</w:t>
            </w:r>
          </w:p>
        </w:tc>
      </w:tr>
      <w:tr w:rsidR="00B858A4" w14:paraId="60E199A9"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3B32DF72" w14:textId="77777777" w:rsidR="00B858A4" w:rsidRDefault="00B31A55">
            <w:pPr>
              <w:pStyle w:val="a5"/>
              <w:ind w:firstLine="240"/>
            </w:pPr>
            <w:r>
              <w:rPr>
                <w:lang w:val="en"/>
              </w:rPr>
              <w:t>69</w:t>
            </w:r>
          </w:p>
        </w:tc>
        <w:tc>
          <w:tcPr>
            <w:tcW w:w="2582" w:type="dxa"/>
            <w:tcBorders>
              <w:top w:val="single" w:sz="4" w:space="0" w:color="auto"/>
              <w:left w:val="single" w:sz="4" w:space="0" w:color="auto"/>
            </w:tcBorders>
            <w:shd w:val="clear" w:color="auto" w:fill="auto"/>
            <w:vAlign w:val="center"/>
          </w:tcPr>
          <w:p w14:paraId="29B2F5DA" w14:textId="77777777" w:rsidR="00B858A4" w:rsidRDefault="00B31A55">
            <w:pPr>
              <w:pStyle w:val="a5"/>
              <w:jc w:val="center"/>
            </w:pPr>
            <w:r>
              <w:rPr>
                <w:lang w:val="en"/>
              </w:rPr>
              <w:t>Su Jianjie [2009] No. 40</w:t>
            </w:r>
          </w:p>
        </w:tc>
        <w:tc>
          <w:tcPr>
            <w:tcW w:w="6144" w:type="dxa"/>
            <w:tcBorders>
              <w:top w:val="single" w:sz="4" w:space="0" w:color="auto"/>
              <w:left w:val="single" w:sz="4" w:space="0" w:color="auto"/>
              <w:right w:val="single" w:sz="4" w:space="0" w:color="auto"/>
            </w:tcBorders>
            <w:shd w:val="clear" w:color="auto" w:fill="auto"/>
            <w:vAlign w:val="center"/>
          </w:tcPr>
          <w:p w14:paraId="518E7314" w14:textId="77777777" w:rsidR="00B858A4" w:rsidRPr="00197A25" w:rsidRDefault="00B31A55">
            <w:pPr>
              <w:pStyle w:val="a5"/>
              <w:rPr>
                <w:lang w:val="en-US"/>
              </w:rPr>
            </w:pPr>
            <w:r>
              <w:rPr>
                <w:lang w:val="en"/>
              </w:rPr>
              <w:t>Opinions on the implementation of the Specification for the Valuation of bills of quantities for construction projects (GB50500-2008).</w:t>
            </w:r>
          </w:p>
        </w:tc>
      </w:tr>
      <w:tr w:rsidR="00B858A4" w14:paraId="5ECA8801"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49D0C89A" w14:textId="77777777" w:rsidR="00B858A4" w:rsidRDefault="00B31A55">
            <w:pPr>
              <w:pStyle w:val="a5"/>
              <w:ind w:firstLine="240"/>
            </w:pPr>
            <w:r>
              <w:rPr>
                <w:lang w:val="en"/>
              </w:rPr>
              <w:t>70</w:t>
            </w:r>
          </w:p>
        </w:tc>
        <w:tc>
          <w:tcPr>
            <w:tcW w:w="2582" w:type="dxa"/>
            <w:tcBorders>
              <w:top w:val="single" w:sz="4" w:space="0" w:color="auto"/>
              <w:left w:val="single" w:sz="4" w:space="0" w:color="auto"/>
            </w:tcBorders>
            <w:shd w:val="clear" w:color="auto" w:fill="auto"/>
            <w:vAlign w:val="center"/>
          </w:tcPr>
          <w:p w14:paraId="69AC9E79" w14:textId="77777777" w:rsidR="00B858A4" w:rsidRDefault="00B31A55">
            <w:pPr>
              <w:pStyle w:val="a5"/>
              <w:jc w:val="center"/>
            </w:pPr>
            <w:r>
              <w:rPr>
                <w:lang w:val="en"/>
              </w:rPr>
              <w:t>Su Jianguizi [2010] No. 6</w:t>
            </w:r>
          </w:p>
        </w:tc>
        <w:tc>
          <w:tcPr>
            <w:tcW w:w="6144" w:type="dxa"/>
            <w:tcBorders>
              <w:top w:val="single" w:sz="4" w:space="0" w:color="auto"/>
              <w:left w:val="single" w:sz="4" w:space="0" w:color="auto"/>
              <w:right w:val="single" w:sz="4" w:space="0" w:color="auto"/>
            </w:tcBorders>
            <w:shd w:val="clear" w:color="auto" w:fill="auto"/>
            <w:vAlign w:val="center"/>
          </w:tcPr>
          <w:p w14:paraId="1E4882B1" w14:textId="77777777" w:rsidR="00B858A4" w:rsidRPr="00197A25" w:rsidRDefault="00B31A55">
            <w:pPr>
              <w:pStyle w:val="a5"/>
              <w:rPr>
                <w:lang w:val="en-US"/>
              </w:rPr>
            </w:pPr>
            <w:r>
              <w:rPr>
                <w:lang w:val="en"/>
              </w:rPr>
              <w:t>Opinions on publicizing and implementing the Measures for the Administration of Construction Project Costs in Jiangsu Province</w:t>
            </w:r>
          </w:p>
        </w:tc>
      </w:tr>
      <w:tr w:rsidR="00B858A4" w14:paraId="7A350ACA" w14:textId="77777777">
        <w:trPr>
          <w:trHeight w:hRule="exact" w:val="610"/>
          <w:jc w:val="center"/>
        </w:trPr>
        <w:tc>
          <w:tcPr>
            <w:tcW w:w="682" w:type="dxa"/>
            <w:tcBorders>
              <w:top w:val="single" w:sz="4" w:space="0" w:color="auto"/>
              <w:left w:val="single" w:sz="4" w:space="0" w:color="auto"/>
            </w:tcBorders>
            <w:shd w:val="clear" w:color="auto" w:fill="auto"/>
            <w:vAlign w:val="center"/>
          </w:tcPr>
          <w:p w14:paraId="1AD0880D" w14:textId="77777777" w:rsidR="00B858A4" w:rsidRDefault="00B31A55">
            <w:pPr>
              <w:pStyle w:val="a5"/>
              <w:ind w:firstLine="240"/>
            </w:pPr>
            <w:r>
              <w:rPr>
                <w:lang w:val="en"/>
              </w:rPr>
              <w:t>71</w:t>
            </w:r>
          </w:p>
        </w:tc>
        <w:tc>
          <w:tcPr>
            <w:tcW w:w="2582" w:type="dxa"/>
            <w:tcBorders>
              <w:top w:val="single" w:sz="4" w:space="0" w:color="auto"/>
              <w:left w:val="single" w:sz="4" w:space="0" w:color="auto"/>
            </w:tcBorders>
            <w:shd w:val="clear" w:color="auto" w:fill="auto"/>
            <w:vAlign w:val="center"/>
          </w:tcPr>
          <w:p w14:paraId="4D000D99" w14:textId="77777777" w:rsidR="00B858A4" w:rsidRPr="00197A25" w:rsidRDefault="00B31A55">
            <w:pPr>
              <w:pStyle w:val="a5"/>
              <w:jc w:val="center"/>
              <w:rPr>
                <w:lang w:val="en-US"/>
              </w:rPr>
            </w:pPr>
            <w:r>
              <w:rPr>
                <w:lang w:val="en"/>
              </w:rPr>
              <w:t>Su Jian's letter price [2010] No. 130</w:t>
            </w:r>
          </w:p>
        </w:tc>
        <w:tc>
          <w:tcPr>
            <w:tcW w:w="6144" w:type="dxa"/>
            <w:tcBorders>
              <w:top w:val="single" w:sz="4" w:space="0" w:color="auto"/>
              <w:left w:val="single" w:sz="4" w:space="0" w:color="auto"/>
              <w:right w:val="single" w:sz="4" w:space="0" w:color="auto"/>
            </w:tcBorders>
            <w:shd w:val="clear" w:color="auto" w:fill="auto"/>
            <w:vAlign w:val="bottom"/>
          </w:tcPr>
          <w:p w14:paraId="16168D3D" w14:textId="77777777" w:rsidR="00B858A4" w:rsidRPr="00197A25" w:rsidRDefault="00B31A55">
            <w:pPr>
              <w:pStyle w:val="a5"/>
              <w:spacing w:line="307" w:lineRule="exact"/>
              <w:rPr>
                <w:lang w:val="en-US"/>
              </w:rPr>
            </w:pPr>
            <w:r>
              <w:rPr>
                <w:lang w:val="en"/>
              </w:rPr>
              <w:t xml:space="preserve">Notice on </w:t>
            </w:r>
            <w:proofErr w:type="gramStart"/>
            <w:r>
              <w:rPr>
                <w:lang w:val="en"/>
              </w:rPr>
              <w:t>Clarifying  Relevant</w:t>
            </w:r>
            <w:proofErr w:type="gramEnd"/>
            <w:r>
              <w:rPr>
                <w:lang w:val="en"/>
              </w:rPr>
              <w:t xml:space="preserve"> Issues in the Implementation of the "Specification for the Valuation of the List of Quantities for Construction Projects (GB50500-2008)"</w:t>
            </w:r>
          </w:p>
        </w:tc>
      </w:tr>
      <w:tr w:rsidR="00B858A4" w14:paraId="6836DA23"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5FEBD8F9" w14:textId="77777777" w:rsidR="00B858A4" w:rsidRDefault="00B31A55">
            <w:pPr>
              <w:pStyle w:val="a5"/>
              <w:ind w:firstLine="240"/>
            </w:pPr>
            <w:r>
              <w:rPr>
                <w:lang w:val="en"/>
              </w:rPr>
              <w:t>72</w:t>
            </w:r>
          </w:p>
        </w:tc>
        <w:tc>
          <w:tcPr>
            <w:tcW w:w="2582" w:type="dxa"/>
            <w:tcBorders>
              <w:top w:val="single" w:sz="4" w:space="0" w:color="auto"/>
              <w:left w:val="single" w:sz="4" w:space="0" w:color="auto"/>
            </w:tcBorders>
            <w:shd w:val="clear" w:color="auto" w:fill="auto"/>
            <w:vAlign w:val="center"/>
          </w:tcPr>
          <w:p w14:paraId="75EFB061" w14:textId="77777777" w:rsidR="00B858A4" w:rsidRPr="00197A25" w:rsidRDefault="00B31A55">
            <w:pPr>
              <w:pStyle w:val="a5"/>
              <w:jc w:val="center"/>
              <w:rPr>
                <w:lang w:val="en-US"/>
              </w:rPr>
            </w:pPr>
            <w:r>
              <w:rPr>
                <w:lang w:val="en"/>
              </w:rPr>
              <w:t>Su Jian's letter price [2011] No. 202</w:t>
            </w:r>
          </w:p>
        </w:tc>
        <w:tc>
          <w:tcPr>
            <w:tcW w:w="6144" w:type="dxa"/>
            <w:tcBorders>
              <w:top w:val="single" w:sz="4" w:space="0" w:color="auto"/>
              <w:left w:val="single" w:sz="4" w:space="0" w:color="auto"/>
              <w:right w:val="single" w:sz="4" w:space="0" w:color="auto"/>
            </w:tcBorders>
            <w:shd w:val="clear" w:color="auto" w:fill="auto"/>
            <w:vAlign w:val="center"/>
          </w:tcPr>
          <w:p w14:paraId="074E76F9" w14:textId="77777777" w:rsidR="00B858A4" w:rsidRPr="00197A25" w:rsidRDefault="00B31A55">
            <w:pPr>
              <w:pStyle w:val="a5"/>
              <w:rPr>
                <w:lang w:val="en-US"/>
              </w:rPr>
            </w:pPr>
            <w:r>
              <w:rPr>
                <w:lang w:val="en"/>
              </w:rPr>
              <w:t>Notice on the establishment of a statistical system for project cost consultation and the submission of statistical statements</w:t>
            </w:r>
          </w:p>
        </w:tc>
      </w:tr>
      <w:tr w:rsidR="00B858A4" w14:paraId="36126D72" w14:textId="77777777">
        <w:trPr>
          <w:trHeight w:hRule="exact" w:val="451"/>
          <w:jc w:val="center"/>
        </w:trPr>
        <w:tc>
          <w:tcPr>
            <w:tcW w:w="682" w:type="dxa"/>
            <w:tcBorders>
              <w:top w:val="single" w:sz="4" w:space="0" w:color="auto"/>
              <w:left w:val="single" w:sz="4" w:space="0" w:color="auto"/>
            </w:tcBorders>
            <w:shd w:val="clear" w:color="auto" w:fill="auto"/>
            <w:vAlign w:val="center"/>
          </w:tcPr>
          <w:p w14:paraId="1B5B6CF3" w14:textId="77777777" w:rsidR="00B858A4" w:rsidRDefault="00B31A55">
            <w:pPr>
              <w:pStyle w:val="a5"/>
              <w:ind w:firstLine="240"/>
            </w:pPr>
            <w:r>
              <w:rPr>
                <w:lang w:val="en"/>
              </w:rPr>
              <w:t>73</w:t>
            </w:r>
          </w:p>
        </w:tc>
        <w:tc>
          <w:tcPr>
            <w:tcW w:w="2582" w:type="dxa"/>
            <w:tcBorders>
              <w:top w:val="single" w:sz="4" w:space="0" w:color="auto"/>
              <w:left w:val="single" w:sz="4" w:space="0" w:color="auto"/>
            </w:tcBorders>
            <w:shd w:val="clear" w:color="auto" w:fill="auto"/>
            <w:vAlign w:val="center"/>
          </w:tcPr>
          <w:p w14:paraId="1D6F5FE6" w14:textId="77777777" w:rsidR="00B858A4" w:rsidRDefault="00B31A55">
            <w:pPr>
              <w:pStyle w:val="a5"/>
              <w:jc w:val="center"/>
            </w:pPr>
            <w:r>
              <w:rPr>
                <w:lang w:val="en"/>
              </w:rPr>
              <w:t>Su Jianzhu [2004] No. 15</w:t>
            </w:r>
          </w:p>
        </w:tc>
        <w:tc>
          <w:tcPr>
            <w:tcW w:w="6144" w:type="dxa"/>
            <w:tcBorders>
              <w:top w:val="single" w:sz="4" w:space="0" w:color="auto"/>
              <w:left w:val="single" w:sz="4" w:space="0" w:color="auto"/>
              <w:right w:val="single" w:sz="4" w:space="0" w:color="auto"/>
            </w:tcBorders>
            <w:shd w:val="clear" w:color="auto" w:fill="auto"/>
            <w:vAlign w:val="center"/>
          </w:tcPr>
          <w:p w14:paraId="54BEC82E" w14:textId="77777777" w:rsidR="00B858A4" w:rsidRPr="00197A25" w:rsidRDefault="00B31A55">
            <w:pPr>
              <w:pStyle w:val="a5"/>
              <w:rPr>
                <w:lang w:val="en-US"/>
              </w:rPr>
            </w:pPr>
            <w:r>
              <w:rPr>
                <w:lang w:val="en"/>
              </w:rPr>
              <w:t>Notice on carrying out pilot work on residential performance identification</w:t>
            </w:r>
          </w:p>
        </w:tc>
      </w:tr>
      <w:tr w:rsidR="00B858A4" w14:paraId="5E8D08A1" w14:textId="77777777">
        <w:trPr>
          <w:trHeight w:hRule="exact" w:val="456"/>
          <w:jc w:val="center"/>
        </w:trPr>
        <w:tc>
          <w:tcPr>
            <w:tcW w:w="682" w:type="dxa"/>
            <w:tcBorders>
              <w:top w:val="single" w:sz="4" w:space="0" w:color="auto"/>
              <w:left w:val="single" w:sz="4" w:space="0" w:color="auto"/>
            </w:tcBorders>
            <w:shd w:val="clear" w:color="auto" w:fill="auto"/>
            <w:vAlign w:val="center"/>
          </w:tcPr>
          <w:p w14:paraId="7BFD74FE" w14:textId="77777777" w:rsidR="00B858A4" w:rsidRDefault="00B31A55">
            <w:pPr>
              <w:pStyle w:val="a5"/>
              <w:ind w:firstLine="240"/>
            </w:pPr>
            <w:r>
              <w:rPr>
                <w:lang w:val="en"/>
              </w:rPr>
              <w:t>74</w:t>
            </w:r>
          </w:p>
        </w:tc>
        <w:tc>
          <w:tcPr>
            <w:tcW w:w="2582" w:type="dxa"/>
            <w:tcBorders>
              <w:top w:val="single" w:sz="4" w:space="0" w:color="auto"/>
              <w:left w:val="single" w:sz="4" w:space="0" w:color="auto"/>
            </w:tcBorders>
            <w:shd w:val="clear" w:color="auto" w:fill="auto"/>
            <w:vAlign w:val="center"/>
          </w:tcPr>
          <w:p w14:paraId="457E3886" w14:textId="77777777" w:rsidR="00B858A4" w:rsidRDefault="00B31A55">
            <w:pPr>
              <w:pStyle w:val="a5"/>
              <w:jc w:val="center"/>
            </w:pPr>
            <w:r>
              <w:rPr>
                <w:lang w:val="en"/>
              </w:rPr>
              <w:t>Su Jianzhu [2004] No. 10</w:t>
            </w:r>
          </w:p>
        </w:tc>
        <w:tc>
          <w:tcPr>
            <w:tcW w:w="6144" w:type="dxa"/>
            <w:tcBorders>
              <w:top w:val="single" w:sz="4" w:space="0" w:color="auto"/>
              <w:left w:val="single" w:sz="4" w:space="0" w:color="auto"/>
              <w:right w:val="single" w:sz="4" w:space="0" w:color="auto"/>
            </w:tcBorders>
            <w:shd w:val="clear" w:color="auto" w:fill="auto"/>
            <w:vAlign w:val="center"/>
          </w:tcPr>
          <w:p w14:paraId="164B3716" w14:textId="77777777" w:rsidR="00B858A4" w:rsidRPr="00197A25" w:rsidRDefault="00B31A55">
            <w:pPr>
              <w:pStyle w:val="a5"/>
              <w:rPr>
                <w:lang w:val="en-US"/>
              </w:rPr>
            </w:pPr>
            <w:r>
              <w:rPr>
                <w:lang w:val="en"/>
              </w:rPr>
              <w:t>Notice on the implementation of the residential parts certification and elimination system</w:t>
            </w:r>
          </w:p>
        </w:tc>
      </w:tr>
      <w:tr w:rsidR="00B858A4" w14:paraId="39F21368" w14:textId="77777777">
        <w:trPr>
          <w:trHeight w:hRule="exact" w:val="461"/>
          <w:jc w:val="center"/>
        </w:trPr>
        <w:tc>
          <w:tcPr>
            <w:tcW w:w="682" w:type="dxa"/>
            <w:tcBorders>
              <w:top w:val="single" w:sz="4" w:space="0" w:color="auto"/>
              <w:left w:val="single" w:sz="4" w:space="0" w:color="auto"/>
              <w:bottom w:val="single" w:sz="4" w:space="0" w:color="auto"/>
            </w:tcBorders>
            <w:shd w:val="clear" w:color="auto" w:fill="auto"/>
            <w:vAlign w:val="center"/>
          </w:tcPr>
          <w:p w14:paraId="6390E6D2" w14:textId="77777777" w:rsidR="00B858A4" w:rsidRDefault="00B31A55">
            <w:pPr>
              <w:pStyle w:val="a5"/>
              <w:ind w:firstLine="240"/>
            </w:pPr>
            <w:r>
              <w:rPr>
                <w:lang w:val="en"/>
              </w:rPr>
              <w:t>75</w:t>
            </w:r>
          </w:p>
        </w:tc>
        <w:tc>
          <w:tcPr>
            <w:tcW w:w="2582" w:type="dxa"/>
            <w:tcBorders>
              <w:top w:val="single" w:sz="4" w:space="0" w:color="auto"/>
              <w:left w:val="single" w:sz="4" w:space="0" w:color="auto"/>
              <w:bottom w:val="single" w:sz="4" w:space="0" w:color="auto"/>
            </w:tcBorders>
            <w:shd w:val="clear" w:color="auto" w:fill="auto"/>
            <w:vAlign w:val="center"/>
          </w:tcPr>
          <w:p w14:paraId="48F3FA6D" w14:textId="77777777" w:rsidR="00B858A4" w:rsidRDefault="00B31A55">
            <w:pPr>
              <w:pStyle w:val="a5"/>
              <w:jc w:val="center"/>
            </w:pPr>
            <w:r>
              <w:rPr>
                <w:lang w:val="en"/>
              </w:rPr>
              <w:t>Su Jianban [2008] No. 165</w:t>
            </w:r>
          </w:p>
        </w:tc>
        <w:tc>
          <w:tcPr>
            <w:tcW w:w="6144" w:type="dxa"/>
            <w:tcBorders>
              <w:top w:val="single" w:sz="4" w:space="0" w:color="auto"/>
              <w:left w:val="single" w:sz="4" w:space="0" w:color="auto"/>
              <w:bottom w:val="single" w:sz="4" w:space="0" w:color="auto"/>
              <w:right w:val="single" w:sz="4" w:space="0" w:color="auto"/>
            </w:tcBorders>
            <w:shd w:val="clear" w:color="auto" w:fill="auto"/>
            <w:vAlign w:val="center"/>
          </w:tcPr>
          <w:p w14:paraId="52DB1644" w14:textId="77777777" w:rsidR="00B858A4" w:rsidRPr="00197A25" w:rsidRDefault="00B31A55">
            <w:pPr>
              <w:pStyle w:val="a5"/>
              <w:rPr>
                <w:lang w:val="en-US"/>
              </w:rPr>
            </w:pPr>
            <w:r>
              <w:rPr>
                <w:lang w:val="en"/>
              </w:rPr>
              <w:t>Notice on the Full Implementation of the Electronicization of Administrative Licensing Business for Real Estate Enterprises</w:t>
            </w:r>
          </w:p>
        </w:tc>
      </w:tr>
    </w:tbl>
    <w:p w14:paraId="16DF5B6B" w14:textId="77777777" w:rsidR="00B858A4" w:rsidRDefault="00B858A4">
      <w:pPr>
        <w:rPr>
          <w:lang w:eastAsia="zh-CN"/>
        </w:rPr>
        <w:sectPr w:rsidR="00B858A4">
          <w:footerReference w:type="even" r:id="rId7"/>
          <w:footerReference w:type="default" r:id="rId8"/>
          <w:pgSz w:w="11900" w:h="16840"/>
          <w:pgMar w:top="2098" w:right="1177" w:bottom="1552" w:left="1315" w:header="0" w:footer="3" w:gutter="0"/>
          <w:pgNumType w:start="1"/>
          <w:cols w:space="720"/>
          <w:noEndnote/>
          <w:docGrid w:linePitch="360"/>
        </w:sectPr>
      </w:pPr>
    </w:p>
    <w:p w14:paraId="11C2DB29" w14:textId="77777777" w:rsidR="00B858A4" w:rsidRPr="00197A25" w:rsidRDefault="00B31A55">
      <w:pPr>
        <w:pStyle w:val="11"/>
        <w:framePr w:w="3878" w:h="346" w:wrap="none" w:hAnchor="page" w:x="1794" w:y="20"/>
        <w:spacing w:line="240" w:lineRule="auto"/>
        <w:ind w:firstLine="0"/>
        <w:rPr>
          <w:sz w:val="26"/>
          <w:szCs w:val="26"/>
          <w:lang w:val="en-US"/>
        </w:rPr>
      </w:pPr>
      <w:r>
        <w:rPr>
          <w:sz w:val="26"/>
          <w:szCs w:val="26"/>
          <w:lang w:val="en"/>
        </w:rPr>
        <w:t>Office of the Department of Housing and Urban-Rural Development of Jiangsu Province</w:t>
      </w:r>
    </w:p>
    <w:p w14:paraId="7B5E6BB6" w14:textId="77777777" w:rsidR="00B858A4" w:rsidRDefault="00B31A55">
      <w:pPr>
        <w:pStyle w:val="24"/>
        <w:framePr w:w="2856" w:h="384" w:wrap="none" w:hAnchor="page" w:x="7415" w:y="1"/>
        <w:rPr>
          <w:sz w:val="26"/>
          <w:szCs w:val="26"/>
        </w:rPr>
      </w:pPr>
      <w:r>
        <w:rPr>
          <w:sz w:val="26"/>
          <w:szCs w:val="26"/>
          <w:lang w:val="en"/>
        </w:rPr>
        <w:t>Issued on</w:t>
      </w:r>
      <w:r>
        <w:rPr>
          <w:lang w:val="en"/>
        </w:rPr>
        <w:t xml:space="preserve"> 22 </w:t>
      </w:r>
      <w:r>
        <w:rPr>
          <w:sz w:val="26"/>
          <w:szCs w:val="26"/>
          <w:lang w:val="en"/>
        </w:rPr>
        <w:t>November</w:t>
      </w:r>
      <w:r>
        <w:rPr>
          <w:lang w:val="en"/>
        </w:rPr>
        <w:t xml:space="preserve"> 2017</w:t>
      </w:r>
    </w:p>
    <w:p w14:paraId="705731AE" w14:textId="77777777" w:rsidR="00B858A4" w:rsidRDefault="00B858A4">
      <w:pPr>
        <w:spacing w:after="383" w:line="1" w:lineRule="exact"/>
      </w:pPr>
    </w:p>
    <w:p w14:paraId="5C19D71F" w14:textId="615CB7AF" w:rsidR="00B858A4" w:rsidRDefault="00B858A4">
      <w:pPr>
        <w:spacing w:line="1" w:lineRule="exact"/>
      </w:pPr>
    </w:p>
    <w:sectPr w:rsidR="00B858A4">
      <w:pgSz w:w="11900" w:h="16840"/>
      <w:pgMar w:top="14281" w:right="1630" w:bottom="1648" w:left="17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6F2B" w14:textId="77777777" w:rsidR="008F1026" w:rsidRDefault="008F1026">
      <w:r>
        <w:rPr>
          <w:lang w:val="en"/>
        </w:rPr>
        <w:separator/>
      </w:r>
    </w:p>
  </w:endnote>
  <w:endnote w:type="continuationSeparator" w:id="0">
    <w:p w14:paraId="408DDE35" w14:textId="77777777" w:rsidR="008F1026" w:rsidRDefault="008F1026">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E7657" w14:textId="77777777" w:rsidR="00B858A4" w:rsidRDefault="00B31A55">
    <w:pPr>
      <w:spacing w:line="1" w:lineRule="exact"/>
    </w:pPr>
    <w:r>
      <w:rPr>
        <w:noProof/>
        <w:lang w:val="en"/>
      </w:rPr>
      <mc:AlternateContent>
        <mc:Choice Requires="wps">
          <w:drawing>
            <wp:anchor distT="0" distB="0" distL="0" distR="0" simplePos="0" relativeHeight="62914692" behindDoc="1" locked="0" layoutInCell="1" allowOverlap="1" wp14:anchorId="268D1CC9" wp14:editId="0E96137B">
              <wp:simplePos x="0" y="0"/>
              <wp:positionH relativeFrom="page">
                <wp:posOffset>1042670</wp:posOffset>
              </wp:positionH>
              <wp:positionV relativeFrom="page">
                <wp:posOffset>9583420</wp:posOffset>
              </wp:positionV>
              <wp:extent cx="709930" cy="121920"/>
              <wp:effectExtent l="0" t="0" r="0" b="0"/>
              <wp:wrapNone/>
              <wp:docPr id="4" name="Shape 4"/>
              <wp:cNvGraphicFramePr/>
              <a:graphic xmlns:a="http://schemas.openxmlformats.org/drawingml/2006/main">
                <a:graphicData uri="http://schemas.microsoft.com/office/word/2010/wordprocessingShape">
                  <wps:wsp>
                    <wps:cNvSpPr txBox="1"/>
                    <wps:spPr>
                      <a:xfrm>
                        <a:off x="0" y="0"/>
                        <a:ext cx="709930" cy="121920"/>
                      </a:xfrm>
                      <a:prstGeom prst="rect">
                        <a:avLst/>
                      </a:prstGeom>
                      <a:noFill/>
                    </wps:spPr>
                    <wps:txbx>
                      <w:txbxContent>
                        <w:p w14:paraId="6E490261" w14:textId="77777777" w:rsidR="00B858A4" w:rsidRDefault="00B31A55">
                          <w:pPr>
                            <w:pStyle w:val="20"/>
                            <w:rPr>
                              <w:sz w:val="28"/>
                              <w:szCs w:val="28"/>
                            </w:rPr>
                          </w:pPr>
                          <w:r>
                            <w:rPr>
                              <w:sz w:val="28"/>
                              <w:szCs w:val="28"/>
                              <w:lang w:val="en"/>
                            </w:rPr>
                            <w:t xml:space="preserve">— </w:t>
                          </w:r>
                          <w:r>
                            <w:rPr>
                              <w:lang w:val="en"/>
                            </w:rPr>
                            <w:fldChar w:fldCharType="begin"/>
                          </w:r>
                          <w:r>
                            <w:rPr>
                              <w:lang w:val="en"/>
                            </w:rPr>
                            <w:instrText xml:space="preserve"> PAGE \* MERGEFORMAT </w:instrText>
                          </w:r>
                          <w:r>
                            <w:rPr>
                              <w:lang w:val="en"/>
                            </w:rPr>
                            <w:fldChar w:fldCharType="separate"/>
                          </w:r>
                          <w:r>
                            <w:rPr>
                              <w:sz w:val="28"/>
                              <w:szCs w:val="28"/>
                              <w:lang w:val="en"/>
                            </w:rPr>
                            <w:t>#</w:t>
                          </w:r>
                          <w:r>
                            <w:rPr>
                              <w:sz w:val="28"/>
                              <w:szCs w:val="28"/>
                              <w:lang w:val="en"/>
                            </w:rPr>
                            <w:fldChar w:fldCharType="end"/>
                          </w:r>
                          <w:r>
                            <w:rPr>
                              <w:sz w:val="28"/>
                              <w:szCs w:val="28"/>
                              <w:lang w:val="en"/>
                            </w:rPr>
                            <w:t xml:space="preserve"> —</w:t>
                          </w:r>
                        </w:p>
                      </w:txbxContent>
                    </wps:txbx>
                    <wps:bodyPr wrap="none" lIns="0" tIns="0" rIns="0" bIns="0">
                      <a:spAutoFit/>
                    </wps:bodyPr>
                  </wps:wsp>
                </a:graphicData>
              </a:graphic>
            </wp:anchor>
          </w:drawing>
        </mc:Choice>
        <mc:Fallback xmlns:a="http://schemas.openxmlformats.org/drawingml/2006/main">
          <w:pict>
            <v:shapetype id="_x0000_t202" coordsize="21600,21600" o:spt="202" path="m,l,21600r21600,l21600,xe" w14:anchorId="268D1CC9">
              <v:stroke joinstyle="miter"/>
              <v:path gradientshapeok="t" o:connecttype="rect"/>
            </v:shapetype>
            <v:shape id="Shape 4" style="position:absolute;margin-left:82.1pt;margin-top:754.6pt;width:55.9pt;height:9.6pt;z-index:-440401788;visibility:visible;mso-wrap-style:non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lL4hAEAAAYDAAAOAAAAZHJzL2Uyb0RvYy54bWysUttOwzAMfUfiH6K8s3ZDAlatm0DTEBIC&#10;JOADsjRZIzVxFIe1+3ucsAuCN8SL69jpOcfHmS0G27GtCmjA1Xw8KjlTTkJj3Kbm72+rixvOMArX&#10;iA6cqvlOIV/Mz89mva/UBFroGhUYgTisel/zNkZfFQXKVlmBI/DKUVNDsCLSMWyKJoie0G1XTMry&#10;qughND6AVIhUXX41+Tzja61kfNYaVWRdzUlbzDHkuE6xmM9EtQnCt0buZYg/qLDCOCI9Qi1FFOwj&#10;mF9Q1sgACDqOJNgCtDZS5RlomnH5Y5rXVniVZyFz0B9twv+DlU/bV/8SWBzuYKAFJkN6jxVSMc0z&#10;6GDTl5Qy6pOFu6NtaohMUvG6nE4vqSOpNZ6Mp5Nsa3H62QeM9wosS0nNA20lmyW2jxiJkK4eriQu&#10;ByvTdal+UpKyOKwHZppvKtfQ7Eh8T/uruaMHxln34MietOpDEg7Jep8kDvS3H5F4Mn0C/4Lac5LZ&#10;WdX+YaRtfj/nW6fnO/8EAAD//wMAUEsDBBQABgAIAAAAIQCgVF8s3QAAAA0BAAAPAAAAZHJzL2Rv&#10;d25yZXYueG1sTE9BTsMwELwj8QdrkbhRh6ikIcSpUCUu3CgVEjc33sYR8Tqy3TT5PdsT3GZ2RrMz&#10;9XZ2g5gwxN6TgsdVBgKp9aanTsHh8+2hBBGTJqMHT6hgwQjb5vam1pXxF/rAaZ86wSEUK63ApjRW&#10;UsbWotNx5Uck1k4+OJ2Yhk6aoC8c7gaZZ1khne6JP1g94s5i+7M/OwWb+cvjGHGH36epDbZfyuF9&#10;Uer+bn59AZFwTn9muNbn6tBwp6M/k4liYF6sc7YyeMqeGbEl3xQ873g95eUaZFPL/yuaXwAAAP//&#10;AwBQSwECLQAUAAYACAAAACEAtoM4kv4AAADhAQAAEwAAAAAAAAAAAAAAAAAAAAAAW0NvbnRlbnRf&#10;VHlwZXNdLnhtbFBLAQItABQABgAIAAAAIQA4/SH/1gAAAJQBAAALAAAAAAAAAAAAAAAAAC8BAABf&#10;cmVscy8ucmVsc1BLAQItABQABgAIAAAAIQAgFlL4hAEAAAYDAAAOAAAAAAAAAAAAAAAAAC4CAABk&#10;cnMvZTJvRG9jLnhtbFBLAQItABQABgAIAAAAIQCgVF8s3QAAAA0BAAAPAAAAAAAAAAAAAAAAAN4D&#10;AABkcnMvZG93bnJldi54bWxQSwUGAAAAAAQABADzAAAA6AQAAAAA&#10;">
              <v:textbox style="mso-fit-shape-to-text:t" inset="0,0,0,0">
                <w:txbxContent>
                  <w:p w:rsidR="00B858A4" w:rsidRDefault="00B31A55" w14:paraId="6E490261" w14:textId="77777777">
                    <w:pPr>
                      <w:pStyle w:val="20"/>
                      <w:rPr>
                        <w:sz w:val="28"/>
                        <w:szCs w:val="28"/>
                      </w:rPr>
                    </w:pPr>
                    <w:r>
                      <w:rPr>
                        <w:sz w:val="28"/>
                        <w:szCs w:val="28"/>
                        <w:lang w:val="en"/>
                      </w:rPr>
                      <w:t xml:space="preserve">— </w:t>
                    </w:r>
                    <w:r>
                      <w:rPr>
                        <w:lang w:val="en"/>
                      </w:rPr>
                      <w:fldChar w:fldCharType="begin"/>
                    </w:r>
                    <w:r>
                      <w:rPr>
                        <w:lang w:val="en"/>
                      </w:rPr>
                      <w:instrText xml:space="preserve"> PAGE \* MERGEFORMAT </w:instrText>
                    </w:r>
                    <w:r>
                      <w:rPr>
                        <w:lang w:val="en"/>
                      </w:rPr>
                      <w:fldChar w:fldCharType="separate"/>
                    </w:r>
                    <w:r>
                      <w:rPr>
                        <w:sz w:val="28"/>
                        <w:szCs w:val="28"/>
                        <w:lang w:val="en"/>
                      </w:rPr>
                      <w:t>#</w:t>
                    </w:r>
                    <w:r>
                      <w:rPr>
                        <w:sz w:val="28"/>
                        <w:szCs w:val="28"/>
                        <w:lang w:val="en"/>
                      </w:rPr>
                      <w:fldChar w:fldCharType="end"/>
                    </w:r>
                    <w:r>
                      <w:rPr>
                        <w:sz w:val="28"/>
                        <w:szCs w:val="28"/>
                        <w:lang w:val="en"/>
                      </w:rPr>
                      <w:t xml:space="preserve"> </w:t>
                    </w:r>
                    <w:r>
                      <w:rPr>
                        <w:sz w:val="28"/>
                        <w:szCs w:val="28"/>
                        <w:lang w:val="en"/>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0A7B9" w14:textId="77777777" w:rsidR="00B858A4" w:rsidRDefault="00B31A55">
    <w:pPr>
      <w:spacing w:line="1" w:lineRule="exact"/>
    </w:pPr>
    <w:r>
      <w:rPr>
        <w:noProof/>
        <w:lang w:val="en"/>
      </w:rPr>
      <mc:AlternateContent>
        <mc:Choice Requires="wps">
          <w:drawing>
            <wp:anchor distT="0" distB="0" distL="0" distR="0" simplePos="0" relativeHeight="62914690" behindDoc="1" locked="0" layoutInCell="1" allowOverlap="1" wp14:anchorId="2E75FB99" wp14:editId="7F41F2F9">
              <wp:simplePos x="0" y="0"/>
              <wp:positionH relativeFrom="page">
                <wp:posOffset>5687695</wp:posOffset>
              </wp:positionH>
              <wp:positionV relativeFrom="page">
                <wp:posOffset>9586595</wp:posOffset>
              </wp:positionV>
              <wp:extent cx="701040" cy="121920"/>
              <wp:effectExtent l="0" t="0" r="0" b="0"/>
              <wp:wrapNone/>
              <wp:docPr id="2" name="Shape 2"/>
              <wp:cNvGraphicFramePr/>
              <a:graphic xmlns:a="http://schemas.openxmlformats.org/drawingml/2006/main">
                <a:graphicData uri="http://schemas.microsoft.com/office/word/2010/wordprocessingShape">
                  <wps:wsp>
                    <wps:cNvSpPr txBox="1"/>
                    <wps:spPr>
                      <a:xfrm>
                        <a:off x="0" y="0"/>
                        <a:ext cx="701040" cy="121920"/>
                      </a:xfrm>
                      <a:prstGeom prst="rect">
                        <a:avLst/>
                      </a:prstGeom>
                      <a:noFill/>
                    </wps:spPr>
                    <wps:txbx>
                      <w:txbxContent>
                        <w:p w14:paraId="201324DC" w14:textId="77777777" w:rsidR="00B858A4" w:rsidRDefault="00B31A55">
                          <w:pPr>
                            <w:pStyle w:val="20"/>
                            <w:rPr>
                              <w:sz w:val="28"/>
                              <w:szCs w:val="28"/>
                            </w:rPr>
                          </w:pPr>
                          <w:r>
                            <w:rPr>
                              <w:sz w:val="28"/>
                              <w:szCs w:val="28"/>
                              <w:lang w:val="en"/>
                            </w:rPr>
                            <w:t xml:space="preserve">— </w:t>
                          </w:r>
                          <w:r>
                            <w:rPr>
                              <w:lang w:val="en"/>
                            </w:rPr>
                            <w:fldChar w:fldCharType="begin"/>
                          </w:r>
                          <w:r>
                            <w:rPr>
                              <w:lang w:val="en"/>
                            </w:rPr>
                            <w:instrText xml:space="preserve"> PAGE \* MERGEFORMAT </w:instrText>
                          </w:r>
                          <w:r>
                            <w:rPr>
                              <w:lang w:val="en"/>
                            </w:rPr>
                            <w:fldChar w:fldCharType="separate"/>
                          </w:r>
                          <w:r>
                            <w:rPr>
                              <w:sz w:val="28"/>
                              <w:szCs w:val="28"/>
                              <w:lang w:val="en"/>
                            </w:rPr>
                            <w:t>#</w:t>
                          </w:r>
                          <w:r>
                            <w:rPr>
                              <w:sz w:val="28"/>
                              <w:szCs w:val="28"/>
                              <w:lang w:val="en"/>
                            </w:rPr>
                            <w:fldChar w:fldCharType="end"/>
                          </w:r>
                          <w:r>
                            <w:rPr>
                              <w:sz w:val="28"/>
                              <w:szCs w:val="28"/>
                              <w:lang w:val="en"/>
                            </w:rPr>
                            <w:t xml:space="preserve"> —</w:t>
                          </w:r>
                        </w:p>
                      </w:txbxContent>
                    </wps:txbx>
                    <wps:bodyPr wrap="none" lIns="0" tIns="0" rIns="0" bIns="0">
                      <a:spAutoFit/>
                    </wps:bodyPr>
                  </wps:wsp>
                </a:graphicData>
              </a:graphic>
            </wp:anchor>
          </w:drawing>
        </mc:Choice>
        <mc:Fallback xmlns:a="http://schemas.openxmlformats.org/drawingml/2006/main">
          <w:pict>
            <v:shapetype id="_x0000_t202" coordsize="21600,21600" o:spt="202" path="m,l,21600r21600,l21600,xe" w14:anchorId="2E75FB99">
              <v:stroke joinstyle="miter"/>
              <v:path gradientshapeok="t" o:connecttype="rect"/>
            </v:shapetype>
            <v:shape id="Shape 2" style="position:absolute;margin-left:447.85pt;margin-top:754.85pt;width:55.2pt;height:9.6pt;z-index:-440401790;visibility:visible;mso-wrap-style:non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VZgQEAAP8CAAAOAAAAZHJzL2Uyb0RvYy54bWysUttOwzAMfUfiH6K8s3YT4lKtm0DTEBIC&#10;pMEHZGmyVmriKM7W7u9xsm5D8IZ4cR3bPT4+9nTem5btlMcGbMnHo5wzZSVUjd2U/PNjeXXHGQZh&#10;K9GCVSXfK+Tz2eXFtHOFmkANbaU8IxCLRedKXofgiixDWSsjcAROWUpq8EYEevpNVnnREbpps0me&#10;32Qd+Mp5kAqRootDks8SvtZKhjetUQXWlpy4hWR9sutos9lUFBsvXN3IgYb4AwsjGktNT1ALEQTb&#10;+uYXlGmkBwQdRhJMBlo3UqUZaJpx/mOaVS2cSrOQOOhOMuH/wcrX3cq9exb6R+hpgVGQzmGBFIzz&#10;9Nqb+CWmjPIk4f4km+oDkxS8JebXlJGUGk/G95Mka3b+2XkMTwoMi07JPW0liSV2LxioIZUeS2Iv&#10;C8umbWP8zCR6oV/3A701VHti3dHiSm7psjhrny3pEnd8dPzRWQ9OBEf3sA3UIPWNqAeooRmpnOgM&#10;FxHX+P2dqs53O/sCAAD//wMAUEsDBBQABgAIAAAAIQDGN96T3gAAAA4BAAAPAAAAZHJzL2Rvd25y&#10;ZXYueG1sTI9BT8MwDIXvSPyHyEjcWLpJY21pOqFJXLgx0CRuWeM1FYlTNVnX/nvcE9xsv6f3Plf7&#10;yTsx4hC7QArWqwwEUhNMR62Cr8+3pxxETJqMdoFQwYwR9vX9XaVLE270geMxtYJDKJZagU2pL6WM&#10;jUWv4yr0SKxdwuB14nVopRn0jcO9k5sse5Zed8QNVvd4sNj8HK9ewW46BewjHvD7MjaD7ebcvc9K&#10;PT5Mry8gEk7pzwwLPqNDzUzncCUThVOQF9sdW1nYZgVPi4UL1yDOy22TFyDrSv5/o/4FAAD//wMA&#10;UEsBAi0AFAAGAAgAAAAhALaDOJL+AAAA4QEAABMAAAAAAAAAAAAAAAAAAAAAAFtDb250ZW50X1R5&#10;cGVzXS54bWxQSwECLQAUAAYACAAAACEAOP0h/9YAAACUAQAACwAAAAAAAAAAAAAAAAAvAQAAX3Jl&#10;bHMvLnJlbHNQSwECLQAUAAYACAAAACEAzExFWYEBAAD/AgAADgAAAAAAAAAAAAAAAAAuAgAAZHJz&#10;L2Uyb0RvYy54bWxQSwECLQAUAAYACAAAACEAxjfek94AAAAOAQAADwAAAAAAAAAAAAAAAADbAwAA&#10;ZHJzL2Rvd25yZXYueG1sUEsFBgAAAAAEAAQA8wAAAOYEAAAAAA==&#10;">
              <v:textbox style="mso-fit-shape-to-text:t" inset="0,0,0,0">
                <w:txbxContent>
                  <w:p w:rsidR="00B858A4" w:rsidRDefault="00B31A55" w14:paraId="201324DC" w14:textId="77777777">
                    <w:pPr>
                      <w:pStyle w:val="20"/>
                      <w:rPr>
                        <w:sz w:val="28"/>
                        <w:szCs w:val="28"/>
                      </w:rPr>
                    </w:pPr>
                    <w:r>
                      <w:rPr>
                        <w:sz w:val="28"/>
                        <w:szCs w:val="28"/>
                        <w:lang w:val="en"/>
                      </w:rPr>
                      <w:t xml:space="preserve">— </w:t>
                    </w:r>
                    <w:r>
                      <w:rPr>
                        <w:lang w:val="en"/>
                      </w:rPr>
                      <w:fldChar w:fldCharType="begin"/>
                    </w:r>
                    <w:r>
                      <w:rPr>
                        <w:lang w:val="en"/>
                      </w:rPr>
                      <w:instrText xml:space="preserve"> PAGE \* MERGEFORMAT </w:instrText>
                    </w:r>
                    <w:r>
                      <w:rPr>
                        <w:lang w:val="en"/>
                      </w:rPr>
                      <w:fldChar w:fldCharType="separate"/>
                    </w:r>
                    <w:r>
                      <w:rPr>
                        <w:sz w:val="28"/>
                        <w:szCs w:val="28"/>
                        <w:lang w:val="en"/>
                      </w:rPr>
                      <w:t>#</w:t>
                    </w:r>
                    <w:r>
                      <w:rPr>
                        <w:sz w:val="28"/>
                        <w:szCs w:val="28"/>
                        <w:lang w:val="en"/>
                      </w:rPr>
                      <w:fldChar w:fldCharType="end"/>
                    </w:r>
                    <w:r>
                      <w:rPr>
                        <w:sz w:val="28"/>
                        <w:szCs w:val="28"/>
                        <w:lang w:val="en"/>
                      </w:rPr>
                      <w:t xml:space="preserve"> </w:t>
                    </w:r>
                    <w:r>
                      <w:rPr>
                        <w:sz w:val="28"/>
                        <w:szCs w:val="28"/>
                        <w:lang w:val="en"/>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3249" w14:textId="77777777" w:rsidR="008F1026" w:rsidRDefault="008F1026"/>
  </w:footnote>
  <w:footnote w:type="continuationSeparator" w:id="0">
    <w:p w14:paraId="43F4A084" w14:textId="77777777" w:rsidR="008F1026" w:rsidRDefault="008F102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8A4"/>
    <w:rsid w:val="00197A25"/>
    <w:rsid w:val="008F1026"/>
    <w:rsid w:val="0098239D"/>
    <w:rsid w:val="00B31A55"/>
    <w:rsid w:val="00B85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26B0"/>
  <w15:docId w15:val="{7A614B23-3843-4E89-B77A-00E9D750A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标题 #1_"/>
    <w:basedOn w:val="a0"/>
    <w:link w:val="10"/>
    <w:rPr>
      <w:rFonts w:ascii="宋体" w:eastAsia="宋体" w:hAnsi="宋体" w:cs="宋体"/>
      <w:b w:val="0"/>
      <w:bCs w:val="0"/>
      <w:i w:val="0"/>
      <w:iCs w:val="0"/>
      <w:smallCaps w:val="0"/>
      <w:strike w:val="0"/>
      <w:color w:val="FF0000"/>
      <w:sz w:val="72"/>
      <w:szCs w:val="72"/>
      <w:u w:val="none"/>
      <w:lang w:val="zh-CN" w:eastAsia="zh-CN" w:bidi="zh-CN"/>
    </w:rPr>
  </w:style>
  <w:style w:type="character" w:customStyle="1" w:styleId="2">
    <w:name w:val="页眉或页脚 (2)_"/>
    <w:basedOn w:val="a0"/>
    <w:link w:val="20"/>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3">
    <w:name w:val="正文文本 (3)_"/>
    <w:basedOn w:val="a0"/>
    <w:link w:val="30"/>
    <w:rPr>
      <w:rFonts w:ascii="Times New Roman" w:eastAsia="Times New Roman" w:hAnsi="Times New Roman" w:cs="Times New Roman"/>
      <w:b w:val="0"/>
      <w:bCs w:val="0"/>
      <w:i w:val="0"/>
      <w:iCs w:val="0"/>
      <w:smallCaps w:val="0"/>
      <w:strike w:val="0"/>
      <w:sz w:val="32"/>
      <w:szCs w:val="32"/>
      <w:u w:val="none"/>
      <w:lang w:val="zh-CN" w:eastAsia="zh-CN" w:bidi="zh-CN"/>
    </w:rPr>
  </w:style>
  <w:style w:type="character" w:customStyle="1" w:styleId="21">
    <w:name w:val="标题 #2_"/>
    <w:basedOn w:val="a0"/>
    <w:link w:val="22"/>
    <w:rPr>
      <w:rFonts w:ascii="宋体" w:eastAsia="宋体" w:hAnsi="宋体" w:cs="宋体"/>
      <w:b w:val="0"/>
      <w:bCs w:val="0"/>
      <w:i w:val="0"/>
      <w:iCs w:val="0"/>
      <w:smallCaps w:val="0"/>
      <w:strike w:val="0"/>
      <w:sz w:val="42"/>
      <w:szCs w:val="42"/>
      <w:u w:val="none"/>
      <w:lang w:val="zh-CN" w:eastAsia="zh-CN" w:bidi="zh-CN"/>
    </w:rPr>
  </w:style>
  <w:style w:type="character" w:customStyle="1" w:styleId="a3">
    <w:name w:val="正文文本_"/>
    <w:basedOn w:val="a0"/>
    <w:link w:val="11"/>
    <w:rPr>
      <w:rFonts w:ascii="宋体" w:eastAsia="宋体" w:hAnsi="宋体" w:cs="宋体"/>
      <w:b w:val="0"/>
      <w:bCs w:val="0"/>
      <w:i w:val="0"/>
      <w:iCs w:val="0"/>
      <w:smallCaps w:val="0"/>
      <w:strike w:val="0"/>
      <w:sz w:val="28"/>
      <w:szCs w:val="28"/>
      <w:u w:val="none"/>
      <w:lang w:val="zh-CN" w:eastAsia="zh-CN" w:bidi="zh-CN"/>
    </w:rPr>
  </w:style>
  <w:style w:type="character" w:customStyle="1" w:styleId="4">
    <w:name w:val="正文文本 (4)_"/>
    <w:basedOn w:val="a0"/>
    <w:link w:val="40"/>
    <w:rPr>
      <w:rFonts w:ascii="宋体" w:eastAsia="宋体" w:hAnsi="宋体" w:cs="宋体"/>
      <w:b w:val="0"/>
      <w:bCs w:val="0"/>
      <w:i w:val="0"/>
      <w:iCs w:val="0"/>
      <w:smallCaps w:val="0"/>
      <w:strike w:val="0"/>
      <w:sz w:val="32"/>
      <w:szCs w:val="32"/>
      <w:u w:val="none"/>
      <w:lang w:val="zh-CN" w:eastAsia="zh-CN" w:bidi="zh-CN"/>
    </w:rPr>
  </w:style>
  <w:style w:type="character" w:customStyle="1" w:styleId="a4">
    <w:name w:val="其他_"/>
    <w:basedOn w:val="a0"/>
    <w:link w:val="a5"/>
    <w:rPr>
      <w:rFonts w:ascii="宋体" w:eastAsia="宋体" w:hAnsi="宋体" w:cs="宋体"/>
      <w:b w:val="0"/>
      <w:bCs w:val="0"/>
      <w:i w:val="0"/>
      <w:iCs w:val="0"/>
      <w:smallCaps w:val="0"/>
      <w:strike w:val="0"/>
      <w:sz w:val="20"/>
      <w:szCs w:val="20"/>
      <w:u w:val="none"/>
      <w:lang w:val="zh-CN" w:eastAsia="zh-CN" w:bidi="zh-CN"/>
    </w:rPr>
  </w:style>
  <w:style w:type="character" w:customStyle="1" w:styleId="23">
    <w:name w:val="正文文本 (2)_"/>
    <w:basedOn w:val="a0"/>
    <w:link w:val="24"/>
    <w:rPr>
      <w:rFonts w:ascii="Times New Roman" w:eastAsia="Times New Roman" w:hAnsi="Times New Roman" w:cs="Times New Roman"/>
      <w:b w:val="0"/>
      <w:bCs w:val="0"/>
      <w:i w:val="0"/>
      <w:iCs w:val="0"/>
      <w:smallCaps w:val="0"/>
      <w:strike w:val="0"/>
      <w:sz w:val="28"/>
      <w:szCs w:val="28"/>
      <w:u w:val="none"/>
      <w:lang w:val="zh-CN" w:eastAsia="zh-CN" w:bidi="zh-CN"/>
    </w:rPr>
  </w:style>
  <w:style w:type="paragraph" w:customStyle="1" w:styleId="10">
    <w:name w:val="标题 #1"/>
    <w:basedOn w:val="a"/>
    <w:link w:val="1"/>
    <w:pPr>
      <w:spacing w:before="860" w:after="3560"/>
      <w:jc w:val="center"/>
      <w:outlineLvl w:val="0"/>
    </w:pPr>
    <w:rPr>
      <w:rFonts w:ascii="宋体" w:eastAsia="宋体" w:hAnsi="宋体" w:cs="宋体"/>
      <w:color w:val="FF0000"/>
      <w:sz w:val="72"/>
      <w:szCs w:val="72"/>
      <w:lang w:val="zh-CN" w:eastAsia="zh-CN"/>
    </w:rPr>
  </w:style>
  <w:style w:type="paragraph" w:customStyle="1" w:styleId="20">
    <w:name w:val="页眉或页脚 (2)"/>
    <w:basedOn w:val="a"/>
    <w:link w:val="2"/>
    <w:rPr>
      <w:rFonts w:ascii="Times New Roman" w:eastAsia="Times New Roman" w:hAnsi="Times New Roman" w:cs="Times New Roman"/>
      <w:sz w:val="20"/>
      <w:szCs w:val="20"/>
      <w:lang w:val="zh-CN" w:eastAsia="zh-CN"/>
    </w:rPr>
  </w:style>
  <w:style w:type="paragraph" w:customStyle="1" w:styleId="30">
    <w:name w:val="正文文本 (3)"/>
    <w:basedOn w:val="a"/>
    <w:link w:val="3"/>
    <w:pPr>
      <w:spacing w:after="860"/>
      <w:jc w:val="center"/>
    </w:pPr>
    <w:rPr>
      <w:rFonts w:ascii="Times New Roman" w:eastAsia="Times New Roman" w:hAnsi="Times New Roman" w:cs="Times New Roman"/>
      <w:sz w:val="32"/>
      <w:szCs w:val="32"/>
      <w:lang w:val="zh-CN" w:eastAsia="zh-CN"/>
    </w:rPr>
  </w:style>
  <w:style w:type="paragraph" w:customStyle="1" w:styleId="22">
    <w:name w:val="标题 #2"/>
    <w:basedOn w:val="a"/>
    <w:link w:val="21"/>
    <w:pPr>
      <w:spacing w:after="640" w:line="619" w:lineRule="exact"/>
      <w:jc w:val="center"/>
      <w:outlineLvl w:val="1"/>
    </w:pPr>
    <w:rPr>
      <w:rFonts w:ascii="宋体" w:eastAsia="宋体" w:hAnsi="宋体" w:cs="宋体"/>
      <w:sz w:val="42"/>
      <w:szCs w:val="42"/>
      <w:lang w:val="zh-CN" w:eastAsia="zh-CN"/>
    </w:rPr>
  </w:style>
  <w:style w:type="paragraph" w:customStyle="1" w:styleId="11">
    <w:name w:val="正文文本1"/>
    <w:basedOn w:val="a"/>
    <w:link w:val="a3"/>
    <w:pPr>
      <w:spacing w:line="341" w:lineRule="auto"/>
      <w:ind w:firstLine="400"/>
    </w:pPr>
    <w:rPr>
      <w:rFonts w:ascii="宋体" w:eastAsia="宋体" w:hAnsi="宋体" w:cs="宋体"/>
      <w:sz w:val="28"/>
      <w:szCs w:val="28"/>
      <w:lang w:val="zh-CN" w:eastAsia="zh-CN"/>
    </w:rPr>
  </w:style>
  <w:style w:type="paragraph" w:customStyle="1" w:styleId="40">
    <w:name w:val="正文文本 (4)"/>
    <w:basedOn w:val="a"/>
    <w:link w:val="4"/>
    <w:pPr>
      <w:spacing w:after="40"/>
      <w:ind w:firstLine="70"/>
    </w:pPr>
    <w:rPr>
      <w:rFonts w:ascii="宋体" w:eastAsia="宋体" w:hAnsi="宋体" w:cs="宋体"/>
      <w:sz w:val="32"/>
      <w:szCs w:val="32"/>
      <w:lang w:val="zh-CN" w:eastAsia="zh-CN"/>
    </w:rPr>
  </w:style>
  <w:style w:type="paragraph" w:customStyle="1" w:styleId="a5">
    <w:name w:val="其他"/>
    <w:basedOn w:val="a"/>
    <w:link w:val="a4"/>
    <w:rPr>
      <w:rFonts w:ascii="宋体" w:eastAsia="宋体" w:hAnsi="宋体" w:cs="宋体"/>
      <w:sz w:val="20"/>
      <w:szCs w:val="20"/>
      <w:lang w:val="zh-CN" w:eastAsia="zh-CN"/>
    </w:rPr>
  </w:style>
  <w:style w:type="paragraph" w:customStyle="1" w:styleId="24">
    <w:name w:val="正文文本 (2)"/>
    <w:basedOn w:val="a"/>
    <w:link w:val="23"/>
    <w:pPr>
      <w:jc w:val="center"/>
    </w:pPr>
    <w:rPr>
      <w:rFonts w:ascii="Times New Roman" w:eastAsia="Times New Roman" w:hAnsi="Times New Roman" w:cs="Times New Roman"/>
      <w:sz w:val="28"/>
      <w:szCs w:val="28"/>
      <w:lang w:val="zh-CN" w:eastAsia="zh-CN"/>
    </w:rPr>
  </w:style>
  <w:style w:type="character" w:styleId="a6">
    <w:name w:val="Placeholder Text"/>
    <w:basedOn w:val="a0"/>
    <w:uiPriority w:val="99"/>
    <w:semiHidden/>
    <w:rsid w:val="00197A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5620</Words>
  <Characters>32035</Characters>
  <Application>Microsoft Office Word</Application>
  <DocSecurity>0</DocSecurity>
  <Lines>266</Lines>
  <Paragraphs>75</Paragraphs>
  <ScaleCrop>false</ScaleCrop>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Bulletin [2017] No. 31 - Final .doc</dc:title>
  <dc:subject/>
  <dc:creator>Administrator</dc:creator>
  <cp:keywords/>
  <dc:description/>
  <cp:lastModifiedBy>cao jia</cp:lastModifiedBy>
  <cp:revision>1</cp:revision>
  <dcterms:created xsi:type="dcterms:W3CDTF">2022-05-17T05:52:00Z</dcterms:created>
  <dcterms:modified xsi:type="dcterms:W3CDTF">2022-05-17T05:58:00Z</dcterms:modified>
  <cp:category/>
</cp:coreProperties>
</file>